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5</w:t>
      </w:r>
    </w:p>
    <w:p>
      <w:pPr>
        <w:tabs>
          <w:tab w:val="left" w:pos="583"/>
        </w:tabs>
        <w:rPr>
          <w:rFonts w:hint="default" w:ascii="Times New Roman" w:hAnsi="Times New Roman" w:eastAsia="黑体" w:cs="Times New Roman"/>
          <w:sz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企 业 承 诺 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一、本企业承诺所填报提供材料真实准确，无弄虚作假行为。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该项目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未获得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省、市级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财政资金扶持。</w:t>
      </w: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default" w:ascii="Times New Roman" w:hAnsi="Times New Roman" w:eastAsia="仿宋_GB2312" w:cs="Times New Roman"/>
          <w:sz w:val="32"/>
        </w:rPr>
        <w:t>本企业自愿承担因申报过程中提供虚假信息、材料的一切责任和后果。</w:t>
      </w:r>
    </w:p>
    <w:p>
      <w:pPr>
        <w:pStyle w:val="4"/>
        <w:ind w:firstLine="640" w:firstLineChars="200"/>
        <w:rPr>
          <w:rFonts w:hint="eastAsia" w:ascii="Times New Roman" w:hAnsi="Times New Roman" w:eastAsia="仿宋_GB2312" w:cs="Times New Roman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四、本企业符合《关于建立财政涉企资金“绿色门槛”制度的实施意见》（鲁财资环〔2019〕11号）的有关要求。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 xml:space="preserve">  </w:t>
      </w:r>
    </w:p>
    <w:p>
      <w:pPr>
        <w:pStyle w:val="4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sz w:val="32"/>
          <w:lang w:eastAsia="zh-CN"/>
        </w:rPr>
        <w:t>如有不实之处，愿负相应的法律责任，并承担由此产生的一切后果。</w:t>
      </w:r>
    </w:p>
    <w:p>
      <w:pPr>
        <w:rPr>
          <w:rFonts w:hint="default" w:ascii="Times New Roman" w:hAnsi="Times New Roman" w:eastAsia="仿宋_GB2312" w:cs="Times New Roman"/>
          <w:sz w:val="32"/>
        </w:rPr>
      </w:pPr>
    </w:p>
    <w:p>
      <w:pPr>
        <w:tabs>
          <w:tab w:val="left" w:pos="658"/>
        </w:tabs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ab/>
      </w:r>
      <w:r>
        <w:rPr>
          <w:rFonts w:hint="default" w:ascii="Times New Roman" w:hAnsi="Times New Roman" w:eastAsia="仿宋_GB2312" w:cs="Times New Roman"/>
          <w:sz w:val="32"/>
        </w:rPr>
        <w:t>企业负责人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签字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tabs>
          <w:tab w:val="left" w:pos="658"/>
        </w:tabs>
        <w:rPr>
          <w:rFonts w:hint="default" w:ascii="Times New Roman" w:hAnsi="Times New Roman" w:eastAsia="仿宋_GB2312" w:cs="Times New Roman"/>
          <w:sz w:val="32"/>
        </w:rPr>
      </w:pPr>
    </w:p>
    <w:p>
      <w:pPr>
        <w:tabs>
          <w:tab w:val="left" w:pos="658"/>
        </w:tabs>
        <w:ind w:firstLine="640" w:firstLineChars="20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企业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</w:rPr>
        <w:t>盖章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：</w:t>
      </w:r>
    </w:p>
    <w:p>
      <w:pPr>
        <w:tabs>
          <w:tab w:val="left" w:pos="658"/>
        </w:tabs>
        <w:rPr>
          <w:rFonts w:hint="default" w:ascii="Times New Roman" w:hAnsi="Times New Roman" w:eastAsia="仿宋_GB2312" w:cs="Times New Roman"/>
          <w:sz w:val="32"/>
        </w:rPr>
      </w:pPr>
    </w:p>
    <w:p>
      <w:pPr>
        <w:pStyle w:val="4"/>
        <w:rPr>
          <w:rFonts w:hint="default" w:ascii="Times New Roman" w:hAnsi="Times New Roman" w:cs="Times New Roman"/>
        </w:rPr>
      </w:pPr>
    </w:p>
    <w:p>
      <w:pPr>
        <w:tabs>
          <w:tab w:val="left" w:pos="658"/>
        </w:tabs>
        <w:rPr>
          <w:rFonts w:hint="default" w:ascii="Times New Roman" w:hAnsi="Times New Roman" w:eastAsia="仿宋_GB2312" w:cs="Times New Roman"/>
          <w:sz w:val="32"/>
        </w:rPr>
      </w:pPr>
    </w:p>
    <w:p>
      <w:r>
        <w:rPr>
          <w:rFonts w:hint="default" w:ascii="Times New Roman" w:hAnsi="Times New Roman" w:eastAsia="仿宋_GB2312" w:cs="Times New Roman"/>
          <w:sz w:val="32"/>
        </w:rPr>
        <w:t xml:space="preserve">                              年    月  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6AAB2DCD"/>
    <w:rsid w:val="2E4E18AB"/>
    <w:rsid w:val="6AA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4">
    <w:name w:val="Body Text"/>
    <w:basedOn w:val="1"/>
    <w:next w:val="3"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2022-09-16T01:05:00Z</dcterms:created>
  <dc:creator>银河也是河呀</dc:creator>
  <cp:lastModifiedBy>银河也是河呀</cp:lastModifiedBy>
  <dcterms:modified xsi:type="dcterms:W3CDTF">2022-09-16T01:10:31Z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5C5B5191B6A84C89B633196CDE4D49A3</vt:lpwstr>
  </property>
</Properties>
</file>