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ascii="微软雅黑" w:hAnsi="微软雅黑" w:eastAsia="微软雅黑" w:cs="微软雅黑"/>
          <w:i w:val="0"/>
          <w:iCs w:val="0"/>
          <w:caps w:val="0"/>
          <w:color w:val="333333"/>
          <w:spacing w:val="0"/>
          <w:sz w:val="21"/>
          <w:szCs w:val="21"/>
          <w:u w:val="none"/>
        </w:rPr>
      </w:pPr>
      <w:r>
        <w:rPr>
          <w:rFonts w:ascii="黑体" w:hAnsi="宋体" w:eastAsia="黑体" w:cs="黑体"/>
          <w:i w:val="0"/>
          <w:iCs w:val="0"/>
          <w:caps w:val="0"/>
          <w:color w:val="333333"/>
          <w:spacing w:val="0"/>
          <w:sz w:val="31"/>
          <w:szCs w:val="31"/>
          <w:u w:val="none"/>
          <w:bdr w:val="none" w:color="auto" w:sz="0" w:space="0"/>
          <w:shd w:val="clear" w:fill="FFFFFF"/>
        </w:rPr>
        <w:t>附件</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21"/>
          <w:szCs w:val="21"/>
          <w:u w:val="none"/>
        </w:rPr>
      </w:pPr>
      <w:r>
        <w:rPr>
          <w:rFonts w:hint="default" w:ascii="Times New Roman" w:hAnsi="Times New Roman" w:eastAsia="微软雅黑" w:cs="Times New Roman"/>
          <w:i w:val="0"/>
          <w:iCs w:val="0"/>
          <w:caps w:val="0"/>
          <w:color w:val="333333"/>
          <w:spacing w:val="0"/>
          <w:sz w:val="43"/>
          <w:szCs w:val="43"/>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21"/>
          <w:szCs w:val="21"/>
          <w:u w:val="none"/>
        </w:rPr>
      </w:pPr>
      <w:r>
        <w:rPr>
          <w:rFonts w:ascii="方正小标宋简体" w:hAnsi="方正小标宋简体" w:eastAsia="方正小标宋简体" w:cs="方正小标宋简体"/>
          <w:i w:val="0"/>
          <w:iCs w:val="0"/>
          <w:caps w:val="0"/>
          <w:color w:val="333333"/>
          <w:spacing w:val="0"/>
          <w:sz w:val="43"/>
          <w:szCs w:val="43"/>
          <w:u w:val="none"/>
          <w:bdr w:val="none" w:color="auto" w:sz="0" w:space="0"/>
          <w:shd w:val="clear" w:fill="FFFFFF"/>
        </w:rPr>
        <w:t>项目真实性承诺书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u w:val="none"/>
        </w:rPr>
      </w:pPr>
      <w:r>
        <w:rPr>
          <w:rFonts w:ascii="仿宋_GB2312" w:hAnsi="Times New Roman" w:eastAsia="仿宋_GB2312" w:cs="仿宋_GB2312"/>
          <w:i w:val="0"/>
          <w:iCs w:val="0"/>
          <w:caps w:val="0"/>
          <w:color w:val="333333"/>
          <w:spacing w:val="0"/>
          <w:sz w:val="31"/>
          <w:szCs w:val="31"/>
          <w:u w:val="none"/>
          <w:bdr w:val="none" w:color="auto" w:sz="0" w:space="0"/>
          <w:shd w:val="clear" w:fill="FFFFFF"/>
        </w:rPr>
        <w:t>我单位申报的</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项目申请材料内容和所附资料均真实、合法，项目符合固定资产投资项目开工建设的条件，未获得过省智能化设备奖补和其他市级工业转型发展类扶持奖励资金的支持。企业符合《转发</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&lt;</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山东省财政厅等</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17</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部门关于加强财政涉企资金</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绿色门槛</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制度落实的通知</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&gt;</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的通知》（泰财建〔</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2021</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14</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号）及《印发</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&lt;</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关于对财政性资金管理使用领域相关失信责任主体实施联合惩戒的合作备忘录</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&gt;</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的通知》（发改财金〔</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2016</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2641</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号）的有关要求。如有不实之处，愿负相应的法律责任，并承担由此产生的一切后果。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特此声明！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b/>
          <w:bCs/>
          <w:i w:val="0"/>
          <w:iCs w:val="0"/>
          <w:caps w:val="0"/>
          <w:color w:val="333333"/>
          <w:spacing w:val="0"/>
          <w:sz w:val="21"/>
          <w:szCs w:val="21"/>
        </w:rPr>
      </w:pPr>
      <w:r>
        <w:rPr>
          <w:rStyle w:val="6"/>
          <w:rFonts w:hint="eastAsia" w:ascii="宋体" w:hAnsi="宋体" w:eastAsia="宋体" w:cs="宋体"/>
          <w:b/>
          <w:bCs/>
          <w:i w:val="0"/>
          <w:iCs w:val="0"/>
          <w:caps w:val="0"/>
          <w:color w:val="333333"/>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1"/>
          <w:szCs w:val="21"/>
          <w:u w:val="none"/>
        </w:rPr>
      </w:pPr>
      <w:r>
        <w:rPr>
          <w:rFonts w:ascii="Calibri" w:hAnsi="Calibri" w:eastAsia="微软雅黑" w:cs="Calibri"/>
          <w:i w:val="0"/>
          <w:iCs w:val="0"/>
          <w:caps w:val="0"/>
          <w:color w:val="333333"/>
          <w:spacing w:val="0"/>
          <w:sz w:val="21"/>
          <w:szCs w:val="21"/>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right"/>
        <w:rPr>
          <w:rFonts w:hint="eastAsia" w:ascii="微软雅黑" w:hAnsi="微软雅黑" w:eastAsia="微软雅黑" w:cs="微软雅黑"/>
          <w:i w:val="0"/>
          <w:iCs w:val="0"/>
          <w:caps w:val="0"/>
          <w:color w:val="333333"/>
          <w:spacing w:val="0"/>
          <w:sz w:val="21"/>
          <w:szCs w:val="21"/>
          <w:u w:val="none"/>
        </w:rPr>
      </w:pP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单位（盖章）</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         </w:t>
      </w:r>
      <w:r>
        <w:rPr>
          <w:rFonts w:hint="default" w:ascii="仿宋_GB2312" w:hAnsi="微软雅黑" w:eastAsia="仿宋_GB2312" w:cs="仿宋_GB2312"/>
          <w:i w:val="0"/>
          <w:iCs w:val="0"/>
          <w:caps w:val="0"/>
          <w:color w:val="333333"/>
          <w:spacing w:val="0"/>
          <w:sz w:val="31"/>
          <w:szCs w:val="31"/>
          <w:u w:val="none"/>
          <w:bdr w:val="none" w:color="auto" w:sz="0" w:space="0"/>
          <w:shd w:val="clear" w:fill="FFFFFF"/>
        </w:rPr>
        <w:t> </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单位法定代表人（签字）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right"/>
        <w:rPr>
          <w:rFonts w:hint="eastAsia" w:ascii="微软雅黑" w:hAnsi="微软雅黑" w:eastAsia="微软雅黑" w:cs="微软雅黑"/>
          <w:i w:val="0"/>
          <w:iCs w:val="0"/>
          <w:caps w:val="0"/>
          <w:color w:val="333333"/>
          <w:spacing w:val="0"/>
          <w:sz w:val="21"/>
          <w:szCs w:val="21"/>
          <w:u w:val="none"/>
        </w:rPr>
      </w:pP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235"/>
        <w:jc w:val="right"/>
        <w:rPr>
          <w:rFonts w:hint="eastAsia" w:ascii="微软雅黑" w:hAnsi="微软雅黑" w:eastAsia="微软雅黑" w:cs="微软雅黑"/>
          <w:i w:val="0"/>
          <w:iCs w:val="0"/>
          <w:caps w:val="0"/>
          <w:color w:val="333333"/>
          <w:spacing w:val="0"/>
          <w:sz w:val="21"/>
          <w:szCs w:val="21"/>
          <w:u w:val="none"/>
        </w:rPr>
      </w:pP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年</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月</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  </w:t>
      </w:r>
      <w:r>
        <w:rPr>
          <w:rFonts w:hint="default" w:ascii="仿宋_GB2312" w:hAnsi="微软雅黑" w:eastAsia="仿宋_GB2312" w:cs="仿宋_GB2312"/>
          <w:i w:val="0"/>
          <w:iCs w:val="0"/>
          <w:caps w:val="0"/>
          <w:color w:val="333333"/>
          <w:spacing w:val="0"/>
          <w:sz w:val="31"/>
          <w:szCs w:val="31"/>
          <w:u w:val="none"/>
          <w:bdr w:val="none" w:color="auto" w:sz="0" w:space="0"/>
          <w:shd w:val="clear" w:fill="FFFFFF"/>
        </w:rPr>
        <w:t> </w:t>
      </w:r>
      <w:r>
        <w:rPr>
          <w:rFonts w:hint="default" w:ascii="Times New Roman" w:hAnsi="Times New Roman" w:eastAsia="微软雅黑" w:cs="Times New Roman"/>
          <w:i w:val="0"/>
          <w:iCs w:val="0"/>
          <w:caps w:val="0"/>
          <w:color w:val="333333"/>
          <w:spacing w:val="0"/>
          <w:sz w:val="31"/>
          <w:szCs w:val="31"/>
          <w:u w:val="none"/>
          <w:bdr w:val="none" w:color="auto" w:sz="0" w:space="0"/>
          <w:shd w:val="clear" w:fill="FFFFFF"/>
        </w:rPr>
        <w:t> </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OTQ3NjU3MWRjMmRjMDg0MmY4ZmVlYWE5ZTgxYzcifQ=="/>
  </w:docVars>
  <w:rsids>
    <w:rsidRoot w:val="31D53FEF"/>
    <w:rsid w:val="0E664FCA"/>
    <w:rsid w:val="31D53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2022-10-31T08:25:00Z</dcterms:created>
  <dc:creator>银河也是河呀</dc:creator>
  <cp:lastModifiedBy>银河也是河呀</cp:lastModifiedBy>
  <dcterms:modified xsi:type="dcterms:W3CDTF">2022-10-31T08:27:40Z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0B498285DB6E463F9896CC48A168CF32</vt:lpwstr>
  </property>
</Properties>
</file>