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2"/>
        </w:rPr>
      </w:pPr>
      <w:r>
        <w:rPr>
          <w:rFonts w:hint="eastAsia" w:ascii="方正小标宋简体" w:hAnsi="仿宋_GB2312" w:eastAsia="方正小标宋简体" w:cs="仿宋_GB2312"/>
          <w:sz w:val="36"/>
          <w:szCs w:val="32"/>
        </w:rPr>
        <w:t>科技金融补助申请表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591"/>
        <w:gridCol w:w="198"/>
        <w:gridCol w:w="303"/>
        <w:gridCol w:w="1006"/>
        <w:gridCol w:w="570"/>
        <w:gridCol w:w="240"/>
        <w:gridCol w:w="7"/>
        <w:gridCol w:w="609"/>
        <w:gridCol w:w="361"/>
        <w:gridCol w:w="1070"/>
        <w:gridCol w:w="1206"/>
        <w:gridCol w:w="444"/>
        <w:gridCol w:w="366"/>
        <w:gridCol w:w="1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企业名称（盖章）</w:t>
            </w:r>
          </w:p>
        </w:tc>
        <w:tc>
          <w:tcPr>
            <w:tcW w:w="7731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创新竞技团队名称</w:t>
            </w:r>
          </w:p>
        </w:tc>
        <w:tc>
          <w:tcPr>
            <w:tcW w:w="7731" w:type="dxa"/>
            <w:gridSpan w:val="13"/>
            <w:vAlign w:val="center"/>
          </w:tcPr>
          <w:p>
            <w:pPr>
              <w:spacing w:line="240" w:lineRule="exact"/>
              <w:ind w:right="480"/>
              <w:rPr>
                <w:rFonts w:ascii="宋体" w:hAnsi="宋体" w:eastAsia="宋体" w:cs="宋体"/>
                <w:i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sz w:val="24"/>
                <w:szCs w:val="21"/>
              </w:rPr>
              <w:t>（团队注册企业的填写）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统一社会信用代码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成立时间</w:t>
            </w:r>
          </w:p>
        </w:tc>
        <w:tc>
          <w:tcPr>
            <w:tcW w:w="3565" w:type="dxa"/>
            <w:gridSpan w:val="5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33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单位所处行政区域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市</w:t>
            </w:r>
            <w:r>
              <w:rPr>
                <w:rFonts w:ascii="宋体" w:hAnsi="宋体" w:eastAsia="宋体" w:cs="宋体"/>
                <w:sz w:val="24"/>
                <w:szCs w:val="21"/>
              </w:rPr>
              <w:t xml:space="preserve"> </w:t>
            </w:r>
          </w:p>
        </w:tc>
        <w:tc>
          <w:tcPr>
            <w:tcW w:w="4996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法定代表人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手机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联系人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手机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通讯地址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电子邮箱</w:t>
            </w:r>
          </w:p>
        </w:tc>
        <w:tc>
          <w:tcPr>
            <w:tcW w:w="20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创新竞技领域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4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是否高新技术企业</w:t>
            </w:r>
          </w:p>
        </w:tc>
        <w:tc>
          <w:tcPr>
            <w:tcW w:w="59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是否国家科技型中小企业</w:t>
            </w:r>
          </w:p>
        </w:tc>
        <w:tc>
          <w:tcPr>
            <w:tcW w:w="57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217" w:type="dxa"/>
            <w:gridSpan w:val="4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企业上年销售收入（万元）</w:t>
            </w:r>
          </w:p>
        </w:tc>
        <w:tc>
          <w:tcPr>
            <w:tcW w:w="107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202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企业上年度税后利润（万元）</w:t>
            </w:r>
          </w:p>
        </w:tc>
        <w:tc>
          <w:tcPr>
            <w:tcW w:w="1536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3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申请补助类型</w:t>
            </w:r>
          </w:p>
        </w:tc>
        <w:tc>
          <w:tcPr>
            <w:tcW w:w="7929" w:type="dxa"/>
            <w:gridSpan w:val="1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新锐类企业科技金融补助     □团队科技金融补助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44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科技金融补助类型</w:t>
            </w:r>
          </w:p>
        </w:tc>
        <w:tc>
          <w:tcPr>
            <w:tcW w:w="2915" w:type="dxa"/>
            <w:gridSpan w:val="7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投资</w:t>
            </w:r>
            <w:r>
              <w:rPr>
                <w:rFonts w:ascii="宋体" w:hAnsi="宋体" w:eastAsia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贷款</w:t>
            </w:r>
            <w:r>
              <w:rPr>
                <w:rFonts w:ascii="宋体" w:hAnsi="宋体" w:eastAsia="宋体" w:cs="宋体"/>
                <w:sz w:val="24"/>
                <w:szCs w:val="21"/>
              </w:rPr>
              <w:t xml:space="preserve">  </w:t>
            </w:r>
          </w:p>
        </w:tc>
        <w:tc>
          <w:tcPr>
            <w:tcW w:w="2040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投资额/贷款额（万元）</w:t>
            </w:r>
          </w:p>
        </w:tc>
        <w:tc>
          <w:tcPr>
            <w:tcW w:w="3565" w:type="dxa"/>
            <w:gridSpan w:val="5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44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投资/贷款机构名称</w:t>
            </w:r>
          </w:p>
        </w:tc>
        <w:tc>
          <w:tcPr>
            <w:tcW w:w="2915" w:type="dxa"/>
            <w:gridSpan w:val="7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2040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联系电话</w:t>
            </w:r>
          </w:p>
        </w:tc>
        <w:tc>
          <w:tcPr>
            <w:tcW w:w="3565" w:type="dxa"/>
            <w:gridSpan w:val="5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4359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已获得2018年度重点研发计划（山东省中小微企业创新竞技行动）经费（万元）</w:t>
            </w:r>
          </w:p>
        </w:tc>
        <w:tc>
          <w:tcPr>
            <w:tcW w:w="2040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650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申请科技金融补助金额（万元）</w:t>
            </w:r>
          </w:p>
        </w:tc>
        <w:tc>
          <w:tcPr>
            <w:tcW w:w="1915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435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市科技局推荐审核意见</w:t>
            </w:r>
          </w:p>
        </w:tc>
        <w:tc>
          <w:tcPr>
            <w:tcW w:w="5605" w:type="dxa"/>
            <w:gridSpan w:val="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  <w:p>
            <w:pPr>
              <w:snapToGrid w:val="0"/>
              <w:ind w:firstLine="3240" w:firstLineChars="1350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单位公章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                      年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364C2"/>
    <w:rsid w:val="6D535020"/>
    <w:rsid w:val="78E3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2018-09-21T06:25:00Z</dcterms:created>
  <dc:creator>Administrator</dc:creator>
  <cp:lastModifiedBy>Administrator</cp:lastModifiedBy>
  <dcterms:modified xsi:type="dcterms:W3CDTF">2018-09-21T06:26:14Z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