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6E" w:rsidRPr="00E369E4" w:rsidRDefault="007F7C6E">
      <w:pPr>
        <w:widowControl/>
        <w:jc w:val="left"/>
        <w:rPr>
          <w:rFonts w:ascii="Times New Roman" w:hAnsi="Times New Roman" w:cs="Times New Roman"/>
          <w:color w:val="000000"/>
        </w:rPr>
      </w:pPr>
    </w:p>
    <w:p w:rsidR="007F7C6E" w:rsidRPr="00E369E4" w:rsidRDefault="007F7C6E" w:rsidP="00B17D4C">
      <w:pPr>
        <w:rPr>
          <w:rFonts w:ascii="方正黑体_GBK" w:eastAsia="方正黑体_GBK" w:cs="Times New Roman"/>
          <w:color w:val="000000"/>
        </w:rPr>
      </w:pPr>
      <w:r w:rsidRPr="00E369E4">
        <w:rPr>
          <w:rFonts w:ascii="方正黑体_GBK" w:eastAsia="方正黑体_GBK" w:cs="方正黑体_GBK" w:hint="eastAsia"/>
          <w:color w:val="000000"/>
        </w:rPr>
        <w:t>附件</w:t>
      </w:r>
    </w:p>
    <w:p w:rsidR="007F7C6E" w:rsidRPr="00E369E4" w:rsidRDefault="007F7C6E" w:rsidP="00B17D4C">
      <w:pPr>
        <w:jc w:val="center"/>
        <w:rPr>
          <w:rFonts w:ascii="方正小标宋_GBK" w:eastAsia="方正小标宋_GBK" w:hAnsi="Times New Roman" w:cs="Times New Roman"/>
          <w:color w:val="000000"/>
          <w:sz w:val="36"/>
          <w:szCs w:val="36"/>
        </w:rPr>
      </w:pPr>
      <w:r w:rsidRPr="00E369E4">
        <w:rPr>
          <w:rFonts w:ascii="方正小标宋_GBK" w:eastAsia="方正小标宋_GBK" w:hAnsi="Times New Roman" w:cs="方正小标宋_GBK" w:hint="eastAsia"/>
          <w:color w:val="000000"/>
          <w:sz w:val="36"/>
          <w:szCs w:val="36"/>
        </w:rPr>
        <w:t>“百家”企业名单</w:t>
      </w:r>
    </w:p>
    <w:tbl>
      <w:tblPr>
        <w:tblW w:w="4606" w:type="pct"/>
        <w:jc w:val="center"/>
        <w:tblLook w:val="00A0"/>
      </w:tblPr>
      <w:tblGrid>
        <w:gridCol w:w="790"/>
        <w:gridCol w:w="1576"/>
        <w:gridCol w:w="5484"/>
      </w:tblGrid>
      <w:tr w:rsidR="007F7C6E" w:rsidRPr="00E369E4">
        <w:trPr>
          <w:trHeight w:val="438"/>
          <w:jc w:val="center"/>
        </w:trPr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eastAsia="方正小标宋_GBK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eastAsia="方正小标宋_GBK" w:hAnsi="Times New Roman" w:cs="方正小标宋_GBK" w:hint="eastAsia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小标宋_GBK" w:eastAsia="方正小标宋_GBK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小标宋_GBK" w:eastAsia="方正小标宋_GBK" w:hAnsi="宋体" w:cs="方正小标宋_GBK" w:hint="eastAsia"/>
                <w:color w:val="000000"/>
                <w:kern w:val="0"/>
                <w:sz w:val="21"/>
                <w:szCs w:val="21"/>
              </w:rPr>
              <w:t>所在地区</w:t>
            </w:r>
          </w:p>
        </w:tc>
        <w:tc>
          <w:tcPr>
            <w:tcW w:w="3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小标宋_GBK" w:eastAsia="方正小标宋_GBK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小标宋_GBK" w:eastAsia="方正小标宋_GBK" w:hAnsi="宋体" w:cs="方正小标宋_GBK" w:hint="eastAsia"/>
                <w:color w:val="000000"/>
                <w:kern w:val="0"/>
                <w:sz w:val="21"/>
                <w:szCs w:val="21"/>
              </w:rPr>
              <w:t>企业名称</w:t>
            </w:r>
          </w:p>
        </w:tc>
      </w:tr>
      <w:tr w:rsidR="007F7C6E" w:rsidRPr="00E369E4">
        <w:trPr>
          <w:trHeight w:val="35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jc w:val="left"/>
              <w:rPr>
                <w:rFonts w:ascii="Times New Roman" w:eastAsia="方正小标宋_GBK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jc w:val="left"/>
              <w:rPr>
                <w:rFonts w:ascii="方正小标宋_GBK" w:eastAsia="方正小标宋_GBK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jc w:val="left"/>
              <w:rPr>
                <w:rFonts w:ascii="方正小标宋_GBK" w:eastAsia="方正小标宋_GBK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北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京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中国国际航空股份有限公司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北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京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中国石油化工股份有限公司北京燕山分公司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河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北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河北津西钢铁集团股份有限公司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河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北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邯钢集团邯宝钢铁有限公司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河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北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唐山国丰钢铁有限公司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河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北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开滦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>(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集团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>)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有限责任公司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河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北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首钢股份公司迁安钢铁公司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8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河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北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宣化钢铁集团有限责任公司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河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北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邯郸钢铁集团有限责任公司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河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北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河北敬业集团有限责任公司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河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北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承德钢铁集团有限公司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河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北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首钢京唐钢铁联合有限责任公司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13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河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北</w:t>
            </w:r>
          </w:p>
        </w:tc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唐山钢铁集团有限责任公司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14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河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北</w:t>
            </w:r>
          </w:p>
        </w:tc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唐山瑞丰钢铁（集团）有限公司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15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山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西</w:t>
            </w:r>
          </w:p>
        </w:tc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大同煤矿集团有限责任公司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16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山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西</w:t>
            </w:r>
          </w:p>
        </w:tc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中煤平朔集团有限公司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山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西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太原钢铁（集团）有限公司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18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山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西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阳泉煤业（集团）有限责任公司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19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山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西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国电电力发展股份有限公司大同第二发电厂（国电电力大同发电有限责任公司）</w:t>
            </w:r>
          </w:p>
        </w:tc>
      </w:tr>
      <w:tr w:rsidR="007F7C6E" w:rsidRPr="00E369E4">
        <w:trPr>
          <w:trHeight w:val="239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内蒙古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内蒙古大唐国际托克托发电有限责任公司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内蒙古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内蒙古包钢钢联股份有限公司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内蒙古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东方希望包头稀土铝业有限责任公司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内蒙古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内蒙古霍煤鸿骏铝电有限责任公司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内蒙古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内蒙古上都发电有限责任公司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25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内蒙古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内蒙古鄂尔多斯电力冶金股份有限公司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26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辽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宁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鞍山钢铁集团公司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辽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宁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中国石油天然气股份有限公司抚顺石化分公司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28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辽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宁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鞍钢股份有限公司鲅鱼圈钢铁分公司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29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辽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宁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大连福佳大化石油化工有限公司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辽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宁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北方华锦化学工业集团有限公司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辽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宁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本钢板材股份有限公司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辽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宁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五矿营口中板有限责任公司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吉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林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中国石油天然气股份有限公司吉林石化分公司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34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黑龙江</w:t>
            </w:r>
          </w:p>
        </w:tc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中国石油天然气股份有限公司大庆石化分公司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35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黑龙江</w:t>
            </w:r>
          </w:p>
        </w:tc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大庆油田有限责任公司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36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上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海</w:t>
            </w:r>
          </w:p>
        </w:tc>
        <w:tc>
          <w:tcPr>
            <w:tcW w:w="3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中国石化上海石油化工股份有限公司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37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上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海</w:t>
            </w:r>
          </w:p>
        </w:tc>
        <w:tc>
          <w:tcPr>
            <w:tcW w:w="3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上海赛科石油化工有限责任公司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38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上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海</w:t>
            </w:r>
          </w:p>
        </w:tc>
        <w:tc>
          <w:tcPr>
            <w:tcW w:w="3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中国东方航空股份有限公司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39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上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海</w:t>
            </w:r>
          </w:p>
        </w:tc>
        <w:tc>
          <w:tcPr>
            <w:tcW w:w="3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宝山钢铁股份有限公司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40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上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海</w:t>
            </w:r>
          </w:p>
        </w:tc>
        <w:tc>
          <w:tcPr>
            <w:tcW w:w="3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中远集装箱运输有限公司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江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苏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南京钢铁集团有限公司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江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苏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上海梅山钢铁股份有限公司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江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苏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扬子石化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>-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巴斯夫有限责任公司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江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苏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中国石化扬子石油化工有限公司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45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江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苏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江阴兴澄特种钢铁有限公司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46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江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苏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中天钢铁集团有限公司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江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苏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江苏沙钢集团有限公司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48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江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苏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江苏永钢集团有限公司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49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浙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江</w:t>
            </w:r>
          </w:p>
        </w:tc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中国石油化工股份有限公司镇海炼化分公司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浙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江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浙江国华浙能发电有限公司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51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浙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江</w:t>
            </w:r>
          </w:p>
        </w:tc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浙江浙能嘉华发电有限公司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安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徽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马鞍山钢铁股份有限公司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53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福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建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福建省三钢（集团）有限责任公司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54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福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建</w:t>
            </w:r>
          </w:p>
        </w:tc>
        <w:tc>
          <w:tcPr>
            <w:tcW w:w="3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福建联合石油化工有限公司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55</w:t>
            </w:r>
          </w:p>
        </w:tc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福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建</w:t>
            </w:r>
          </w:p>
        </w:tc>
        <w:tc>
          <w:tcPr>
            <w:tcW w:w="3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华阳电业有限公司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56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江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西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新余钢铁集团有限公司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山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东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中国石油化工股份有限公司齐鲁分公司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58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山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东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南山集团有限公司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59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山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东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兖矿集团有限公司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60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山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东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日照钢铁控股集团有限公司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61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山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东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莱芜钢铁集团有限公司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62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山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东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山东华鲁恒升集团有限公司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63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山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东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聊城信源集团有限公司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64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山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东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滨州市宏诺新材料有限公司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65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山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东</w:t>
            </w:r>
          </w:p>
        </w:tc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山东魏桥创业集团有限公司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66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河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南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登封电厂集团有限公司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河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南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伊电控股集团有限公司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68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河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南</w:t>
            </w:r>
          </w:p>
        </w:tc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安阳钢铁集团有限责任公司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69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河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南</w:t>
            </w:r>
          </w:p>
        </w:tc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华能沁北发电有限责任公司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70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湖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北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武汉钢铁有限公司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71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湖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北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中韩（武汉）石油化工有限公司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72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湖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南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湘潭钢铁集团有限公司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73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湖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南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湖南华菱涟源钢铁有限公司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74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广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东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中国南方航空股份有限公司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75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广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东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中国石油化工股份有限公司广州分公司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76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广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东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宝武集团广东韶关钢铁有限公司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77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广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东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中海壳牌石油化工有限公司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78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广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东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广东国华粤电台山发电有限公司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79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广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东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宝钢湛江钢铁有限公司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80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广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东</w:t>
            </w:r>
          </w:p>
        </w:tc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中国石油化工股份有限公司茂名分公司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81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广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西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广西柳州钢铁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>(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集团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>)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82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广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西</w:t>
            </w:r>
          </w:p>
        </w:tc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广西盛隆冶金有限公司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83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四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川</w:t>
            </w:r>
          </w:p>
        </w:tc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攀钢集团有限公司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84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四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川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中国石油四川石化有限责任公司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85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陕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西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中国石油天然气股份有限公司长庆油田分公司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86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陕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西</w:t>
            </w:r>
          </w:p>
        </w:tc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陕西国华锦界能源有限责任公司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87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甘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肃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中国石油天然气股份有限公司兰州石化分公司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88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甘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肃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甘肃东兴铝业有限公司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89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甘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肃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酒泉钢铁（集团）有限责任公司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90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宁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夏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神华宁夏煤业集团有限责任公司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91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宁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夏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宁夏宝丰能源集团股份有限公司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92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宁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夏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华电宁夏灵武发电有限公司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93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新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疆</w:t>
            </w:r>
          </w:p>
        </w:tc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新疆广汇新能源有限公司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94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新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疆</w:t>
            </w:r>
          </w:p>
        </w:tc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新疆其亚铝电有限公司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95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新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疆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新疆神火煤电有限公司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96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新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疆</w:t>
            </w:r>
          </w:p>
        </w:tc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新疆东方希望有色金属有限公司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97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新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疆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宝钢集团新疆八一钢铁有限公司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98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新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疆</w:t>
            </w:r>
          </w:p>
        </w:tc>
        <w:tc>
          <w:tcPr>
            <w:tcW w:w="3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中国石油天然气股份有限公司新疆油田分公司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99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新</w:t>
            </w:r>
            <w:r w:rsidRPr="00E369E4">
              <w:rPr>
                <w:rFonts w:ascii="方正仿宋_GBK" w:hAnsi="宋体" w:cs="方正仿宋_GBK"/>
                <w:color w:val="000000"/>
                <w:kern w:val="0"/>
                <w:sz w:val="21"/>
                <w:szCs w:val="21"/>
              </w:rPr>
              <w:t xml:space="preserve">  </w:t>
            </w: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疆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中国石油天然气股份有限公司独山子石化分公司</w:t>
            </w:r>
          </w:p>
        </w:tc>
      </w:tr>
      <w:tr w:rsidR="007F7C6E" w:rsidRPr="00E369E4">
        <w:trPr>
          <w:trHeight w:val="312"/>
          <w:jc w:val="center"/>
        </w:trPr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center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新疆兵团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C6E" w:rsidRPr="00E369E4" w:rsidRDefault="007F7C6E" w:rsidP="00B41A49">
            <w:pPr>
              <w:widowControl/>
              <w:adjustRightInd w:val="0"/>
              <w:snapToGrid w:val="0"/>
              <w:jc w:val="left"/>
              <w:rPr>
                <w:rFonts w:ascii="方正仿宋_GBK" w:hAnsi="宋体" w:cs="Times New Roman"/>
                <w:color w:val="000000"/>
                <w:kern w:val="0"/>
                <w:sz w:val="21"/>
                <w:szCs w:val="21"/>
              </w:rPr>
            </w:pPr>
            <w:r w:rsidRPr="00E369E4">
              <w:rPr>
                <w:rFonts w:ascii="方正仿宋_GBK" w:hAnsi="宋体" w:cs="方正仿宋_GBK" w:hint="eastAsia"/>
                <w:color w:val="000000"/>
                <w:kern w:val="0"/>
                <w:sz w:val="21"/>
                <w:szCs w:val="21"/>
              </w:rPr>
              <w:t>新疆建设兵团农八师天山铝业有限公司</w:t>
            </w:r>
          </w:p>
        </w:tc>
      </w:tr>
    </w:tbl>
    <w:p w:rsidR="007F7C6E" w:rsidRPr="00E369E4" w:rsidRDefault="007F7C6E" w:rsidP="00B17D4C">
      <w:pPr>
        <w:ind w:firstLine="600"/>
        <w:rPr>
          <w:rFonts w:ascii="Times New Roman" w:hAnsi="Times New Roman" w:cs="Times New Roman"/>
          <w:color w:val="000000"/>
        </w:rPr>
      </w:pPr>
    </w:p>
    <w:p w:rsidR="007F7C6E" w:rsidRPr="00E369E4" w:rsidRDefault="007F7C6E" w:rsidP="0031311C">
      <w:pPr>
        <w:rPr>
          <w:rFonts w:cs="Times New Roman"/>
          <w:color w:val="000000"/>
        </w:rPr>
      </w:pPr>
    </w:p>
    <w:sectPr w:rsidR="007F7C6E" w:rsidRPr="00E369E4" w:rsidSect="00E759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C6E" w:rsidRDefault="007F7C6E" w:rsidP="00CE0F36">
      <w:pPr>
        <w:ind w:firstLine="60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F7C6E" w:rsidRDefault="007F7C6E" w:rsidP="00CE0F36">
      <w:pPr>
        <w:ind w:firstLine="60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C6E" w:rsidRDefault="007F7C6E" w:rsidP="00CE0F36">
      <w:pPr>
        <w:ind w:firstLine="600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F7C6E" w:rsidRDefault="007F7C6E" w:rsidP="00CE0F36">
      <w:pPr>
        <w:ind w:firstLine="600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11C"/>
    <w:rsid w:val="00031272"/>
    <w:rsid w:val="0008508E"/>
    <w:rsid w:val="000D759D"/>
    <w:rsid w:val="001846C2"/>
    <w:rsid w:val="001D473A"/>
    <w:rsid w:val="001D7608"/>
    <w:rsid w:val="00243C1D"/>
    <w:rsid w:val="00276BF0"/>
    <w:rsid w:val="002D758B"/>
    <w:rsid w:val="002F3EBB"/>
    <w:rsid w:val="002F7FA6"/>
    <w:rsid w:val="0031311C"/>
    <w:rsid w:val="00333DE2"/>
    <w:rsid w:val="00353DA7"/>
    <w:rsid w:val="003B0B2D"/>
    <w:rsid w:val="003B241F"/>
    <w:rsid w:val="003C48DE"/>
    <w:rsid w:val="003F0F8E"/>
    <w:rsid w:val="003F1F97"/>
    <w:rsid w:val="00492B2F"/>
    <w:rsid w:val="004A2744"/>
    <w:rsid w:val="0058077C"/>
    <w:rsid w:val="0061276D"/>
    <w:rsid w:val="00633B1C"/>
    <w:rsid w:val="0066162D"/>
    <w:rsid w:val="00662670"/>
    <w:rsid w:val="00676E38"/>
    <w:rsid w:val="00702438"/>
    <w:rsid w:val="007209E1"/>
    <w:rsid w:val="007213CD"/>
    <w:rsid w:val="007421D7"/>
    <w:rsid w:val="0077708A"/>
    <w:rsid w:val="00780EED"/>
    <w:rsid w:val="007825ED"/>
    <w:rsid w:val="0079662D"/>
    <w:rsid w:val="007A41E9"/>
    <w:rsid w:val="007F7C6E"/>
    <w:rsid w:val="008B4B22"/>
    <w:rsid w:val="00A934F9"/>
    <w:rsid w:val="00AA0D1C"/>
    <w:rsid w:val="00AD380B"/>
    <w:rsid w:val="00B17D4C"/>
    <w:rsid w:val="00B41A49"/>
    <w:rsid w:val="00BB70D5"/>
    <w:rsid w:val="00BF66C2"/>
    <w:rsid w:val="00CE0F36"/>
    <w:rsid w:val="00D01DAA"/>
    <w:rsid w:val="00D43D75"/>
    <w:rsid w:val="00D73AFE"/>
    <w:rsid w:val="00DC5E24"/>
    <w:rsid w:val="00E369E4"/>
    <w:rsid w:val="00E4437F"/>
    <w:rsid w:val="00E75920"/>
    <w:rsid w:val="00ED53B1"/>
    <w:rsid w:val="00F320C7"/>
    <w:rsid w:val="00F96D96"/>
    <w:rsid w:val="00FC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1C"/>
    <w:pPr>
      <w:widowControl w:val="0"/>
      <w:jc w:val="both"/>
    </w:pPr>
    <w:rPr>
      <w:rFonts w:eastAsia="方正仿宋_GBK" w:cs="Calibri"/>
      <w:sz w:val="30"/>
      <w:szCs w:val="30"/>
    </w:rPr>
  </w:style>
  <w:style w:type="paragraph" w:styleId="Heading1">
    <w:name w:val="heading 1"/>
    <w:aliases w:val="大标题"/>
    <w:basedOn w:val="Normal"/>
    <w:next w:val="Normal"/>
    <w:link w:val="Heading1Char"/>
    <w:uiPriority w:val="99"/>
    <w:qFormat/>
    <w:rsid w:val="00633B1C"/>
    <w:pPr>
      <w:keepNext/>
      <w:keepLines/>
      <w:spacing w:line="240" w:lineRule="atLeast"/>
      <w:ind w:leftChars="100" w:left="100" w:rightChars="100" w:right="100" w:firstLineChars="200" w:firstLine="200"/>
      <w:jc w:val="center"/>
      <w:outlineLvl w:val="0"/>
    </w:pPr>
    <w:rPr>
      <w:rFonts w:eastAsia="方正小标宋_GBK"/>
      <w:kern w:val="44"/>
      <w:sz w:val="40"/>
      <w:szCs w:val="40"/>
    </w:rPr>
  </w:style>
  <w:style w:type="paragraph" w:styleId="Heading3">
    <w:name w:val="heading 3"/>
    <w:aliases w:val="二级标题"/>
    <w:basedOn w:val="Normal"/>
    <w:next w:val="Normal"/>
    <w:link w:val="Heading3Char"/>
    <w:uiPriority w:val="99"/>
    <w:qFormat/>
    <w:rsid w:val="00276BF0"/>
    <w:pPr>
      <w:keepNext/>
      <w:keepLines/>
      <w:spacing w:before="260" w:after="260" w:line="416" w:lineRule="auto"/>
      <w:jc w:val="left"/>
      <w:outlineLvl w:val="2"/>
    </w:pPr>
    <w:rPr>
      <w:rFonts w:eastAsia="方正楷体_GBK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大标题 Char"/>
    <w:basedOn w:val="DefaultParagraphFont"/>
    <w:link w:val="Heading1"/>
    <w:uiPriority w:val="99"/>
    <w:locked/>
    <w:rsid w:val="00633B1C"/>
    <w:rPr>
      <w:rFonts w:eastAsia="方正小标宋_GBK"/>
      <w:kern w:val="44"/>
      <w:sz w:val="44"/>
      <w:szCs w:val="44"/>
    </w:rPr>
  </w:style>
  <w:style w:type="character" w:customStyle="1" w:styleId="Heading3Char">
    <w:name w:val="Heading 3 Char"/>
    <w:aliases w:val="二级标题 Char"/>
    <w:basedOn w:val="DefaultParagraphFont"/>
    <w:link w:val="Heading3"/>
    <w:uiPriority w:val="99"/>
    <w:semiHidden/>
    <w:locked/>
    <w:rsid w:val="00276BF0"/>
    <w:rPr>
      <w:rFonts w:eastAsia="方正楷体_GBK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CE0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E0F36"/>
    <w:rPr>
      <w:rFonts w:eastAsia="方正仿宋_GBK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E0F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E0F36"/>
    <w:rPr>
      <w:rFonts w:eastAsia="方正仿宋_GB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6FCD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347</Words>
  <Characters>1984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关于“百家”重点用能单位名单的二次公示</dc:title>
  <dc:subject/>
  <dc:creator>陈琳子</dc:creator>
  <cp:keywords/>
  <dc:description/>
  <cp:lastModifiedBy>OA</cp:lastModifiedBy>
  <cp:revision>3</cp:revision>
  <cp:lastPrinted>2019-01-17T01:37:00Z</cp:lastPrinted>
  <dcterms:created xsi:type="dcterms:W3CDTF">2019-01-17T09:27:00Z</dcterms:created>
  <dcterms:modified xsi:type="dcterms:W3CDTF">2019-01-17T09:28:00Z</dcterms:modified>
</cp:coreProperties>
</file>