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XSpec="center" w:tblpY="462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58"/>
        <w:gridCol w:w="2246"/>
        <w:gridCol w:w="1982"/>
        <w:gridCol w:w="160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项目承担单位</w:t>
            </w: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职工总数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研发人员数量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2018年营业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万元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2018年研发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支出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1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项目经费投入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80" w:firstLineChars="100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合计（万元）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市专项资助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企业自筹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区县配套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21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项目经费支出</w:t>
            </w: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1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累计专利情况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（截至2018年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12月底）</w:t>
            </w: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专利申请总量：   件    发明专利申请量：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1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专利授权总量：   件    发明专利授权量：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1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7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PCT申请量：     件    有效发明专利拥有量：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财务负责人意见</w:t>
            </w:r>
          </w:p>
        </w:tc>
        <w:tc>
          <w:tcPr>
            <w:tcW w:w="8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                </w:t>
            </w:r>
          </w:p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                     单位盖章（财务章）：</w:t>
            </w:r>
          </w:p>
          <w:p>
            <w:pPr>
              <w:spacing w:line="360" w:lineRule="exact"/>
              <w:ind w:firstLine="4200" w:firstLineChars="1500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单位负责人意见</w:t>
            </w:r>
          </w:p>
        </w:tc>
        <w:tc>
          <w:tcPr>
            <w:tcW w:w="8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单位盖章（公章）：</w:t>
            </w:r>
          </w:p>
          <w:p>
            <w:pPr>
              <w:spacing w:line="360" w:lineRule="exact"/>
              <w:ind w:firstLine="4060" w:firstLineChars="1450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区县知识产权管理部门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60" w:lineRule="exact"/>
              <w:ind w:firstLine="4480" w:firstLineChars="1600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年     月 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jc w:val="center"/>
        <w:outlineLvl w:val="6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济南市企业专利导航项目验收申请表</w:t>
      </w:r>
    </w:p>
    <w:p>
      <w:pPr>
        <w:spacing w:line="540" w:lineRule="exact"/>
        <w:jc w:val="left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附: 项目验收材料清单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专利导航项目工作报告（模板）</w:t>
      </w:r>
    </w:p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</w:p>
    <w:p>
      <w:pPr>
        <w:pStyle w:val="5"/>
        <w:numPr>
          <w:ilvl w:val="0"/>
          <w:numId w:val="1"/>
        </w:numPr>
        <w:tabs>
          <w:tab w:val="left" w:pos="1418"/>
        </w:tabs>
        <w:spacing w:line="540" w:lineRule="exact"/>
        <w:ind w:firstLine="289" w:firstLine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项目执行情况</w:t>
      </w: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领导重视程度、组织保障措施、人力财力投入情况；</w:t>
      </w:r>
      <w:r>
        <w:rPr>
          <w:rFonts w:ascii="Times New Roman" w:hAnsi="Times New Roman" w:eastAsia="仿宋"/>
          <w:kern w:val="0"/>
          <w:sz w:val="32"/>
          <w:szCs w:val="32"/>
        </w:rPr>
        <w:t>完成项目计划任务及达到预期目标情况。</w:t>
      </w:r>
    </w:p>
    <w:p>
      <w:pPr>
        <w:pStyle w:val="5"/>
        <w:tabs>
          <w:tab w:val="left" w:pos="1134"/>
          <w:tab w:val="left" w:pos="1276"/>
        </w:tabs>
        <w:spacing w:line="540" w:lineRule="exact"/>
        <w:ind w:left="709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二、专利导航报告完成情况</w:t>
      </w:r>
    </w:p>
    <w:p>
      <w:pPr>
        <w:pStyle w:val="5"/>
        <w:tabs>
          <w:tab w:val="left" w:pos="1134"/>
          <w:tab w:val="left" w:pos="1276"/>
        </w:tabs>
        <w:spacing w:line="54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简要说明研究目的、分析方法、研究内容、主要结论及创新点。</w:t>
      </w:r>
    </w:p>
    <w:p>
      <w:pPr>
        <w:pStyle w:val="5"/>
        <w:tabs>
          <w:tab w:val="left" w:pos="1134"/>
          <w:tab w:val="left" w:pos="1276"/>
        </w:tabs>
        <w:spacing w:line="540" w:lineRule="exact"/>
        <w:ind w:left="709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三、项目成果应用情况</w:t>
      </w: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</w:t>
      </w:r>
      <w:r>
        <w:rPr>
          <w:rFonts w:ascii="Times New Roman" w:hAnsi="Times New Roman" w:eastAsia="仿宋"/>
          <w:kern w:val="0"/>
          <w:sz w:val="32"/>
          <w:szCs w:val="32"/>
        </w:rPr>
        <w:t>目所在单位对项目研究成果认可情况及项目成果运用情况（专利布局、运用、实施、保护、人才培养引进等）。</w:t>
      </w: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四、项目资金使用绩效自评</w:t>
      </w: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专利导航项目经费决算报告（模板）</w:t>
      </w:r>
    </w:p>
    <w:p>
      <w:pPr>
        <w:widowControl/>
        <w:spacing w:line="540" w:lineRule="exact"/>
        <w:jc w:val="left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 xml:space="preserve">  </w:t>
      </w:r>
      <w:r>
        <w:rPr>
          <w:rFonts w:ascii="Times New Roman" w:hAnsi="Times New Roman" w:eastAsia="黑体"/>
          <w:kern w:val="0"/>
          <w:sz w:val="32"/>
          <w:szCs w:val="32"/>
        </w:rPr>
        <w:t>一、项目资金到位情况</w:t>
      </w:r>
    </w:p>
    <w:p>
      <w:pPr>
        <w:widowControl/>
        <w:spacing w:line="54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 xml:space="preserve">   二、项目资金支出情况</w:t>
      </w:r>
    </w:p>
    <w:p>
      <w:pPr>
        <w:widowControl/>
        <w:spacing w:line="54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 xml:space="preserve">   三、其它需要说明的事项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专利导航项目经费决算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明细</w:t>
      </w:r>
      <w:r>
        <w:rPr>
          <w:rFonts w:ascii="Times New Roman" w:hAnsi="Times New Roman" w:eastAsia="方正小标宋简体"/>
          <w:kern w:val="0"/>
          <w:sz w:val="44"/>
          <w:szCs w:val="44"/>
        </w:rPr>
        <w:t>表</w:t>
      </w:r>
    </w:p>
    <w:p>
      <w:pPr>
        <w:widowControl/>
        <w:spacing w:line="540" w:lineRule="exact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单位：（盖章）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16"/>
        <w:gridCol w:w="3400"/>
        <w:gridCol w:w="1822"/>
        <w:gridCol w:w="2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经费科目</w:t>
            </w: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收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入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市专项经费补助</w:t>
            </w: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企业自筹资金</w:t>
            </w: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区县配套资金</w:t>
            </w: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小  计</w:t>
            </w: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支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出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小  计</w:t>
            </w: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单位负责人（签字）：         财务负责人（签字）：        填表人（签字）：</w:t>
      </w:r>
    </w:p>
    <w:p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时间：</w:t>
      </w:r>
    </w:p>
    <w:p>
      <w:pPr>
        <w:spacing w:line="540" w:lineRule="exact"/>
        <w:rPr>
          <w:rFonts w:ascii="Times New Roman" w:hAnsi="Times New Roman"/>
        </w:rPr>
      </w:pPr>
    </w:p>
    <w:p>
      <w:pPr>
        <w:spacing w:line="54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承 诺 书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本单位在此郑重承诺：</w:t>
      </w:r>
    </w:p>
    <w:p>
      <w:pPr>
        <w:spacing w:line="540" w:lineRule="exact"/>
        <w:ind w:firstLine="707" w:firstLineChars="221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保证所提供的验收材料及相关数据真实有效，并承担因虚报材料引起的一切后果。</w:t>
      </w:r>
    </w:p>
    <w:p>
      <w:pPr>
        <w:spacing w:line="540" w:lineRule="exact"/>
        <w:rPr>
          <w:rFonts w:ascii="Times New Roman" w:hAnsi="Times New Roman"/>
        </w:rPr>
      </w:pPr>
    </w:p>
    <w:p>
      <w:pPr>
        <w:spacing w:line="540" w:lineRule="exact"/>
        <w:rPr>
          <w:rFonts w:ascii="Times New Roman" w:hAnsi="Times New Roman"/>
        </w:rPr>
      </w:pPr>
    </w:p>
    <w:p>
      <w:pPr>
        <w:spacing w:line="540" w:lineRule="exact"/>
        <w:rPr>
          <w:rFonts w:ascii="Times New Roman" w:hAnsi="Times New Roman"/>
        </w:rPr>
      </w:pPr>
    </w:p>
    <w:p>
      <w:pPr>
        <w:spacing w:line="540" w:lineRule="exact"/>
        <w:rPr>
          <w:rFonts w:ascii="Times New Roman" w:hAnsi="Times New Roman"/>
        </w:rPr>
      </w:pPr>
    </w:p>
    <w:p>
      <w:pPr>
        <w:spacing w:line="540" w:lineRule="exact"/>
        <w:ind w:right="14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承诺人：                        法定代表人名：</w:t>
      </w:r>
    </w:p>
    <w:p>
      <w:pPr>
        <w:spacing w:line="540" w:lineRule="exact"/>
        <w:ind w:right="14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（单位盖章）                     经办人签名：</w:t>
      </w:r>
    </w:p>
    <w:p>
      <w:pPr>
        <w:spacing w:line="540" w:lineRule="exact"/>
        <w:ind w:right="144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</w:t>
      </w:r>
    </w:p>
    <w:p>
      <w:pPr>
        <w:spacing w:line="540" w:lineRule="exact"/>
        <w:ind w:right="144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                             日期：</w:t>
      </w:r>
    </w:p>
    <w:p>
      <w:pPr>
        <w:spacing w:line="540" w:lineRule="exact"/>
        <w:rPr>
          <w:rFonts w:ascii="Times New Roman" w:hAnsi="Times New Roman"/>
        </w:rPr>
      </w:pPr>
    </w:p>
    <w:p>
      <w:pPr>
        <w:widowControl/>
        <w:snapToGrid w:val="0"/>
        <w:spacing w:line="54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黑体"/>
          <w:sz w:val="52"/>
        </w:rPr>
      </w:pPr>
    </w:p>
    <w:p>
      <w:pPr>
        <w:spacing w:line="540" w:lineRule="exact"/>
        <w:jc w:val="center"/>
        <w:rPr>
          <w:rFonts w:ascii="Times New Roman" w:hAnsi="Times New Roman" w:eastAsia="黑体"/>
          <w:sz w:val="52"/>
        </w:rPr>
      </w:pPr>
    </w:p>
    <w:p>
      <w:pPr>
        <w:spacing w:line="540" w:lineRule="exact"/>
        <w:jc w:val="center"/>
        <w:rPr>
          <w:rFonts w:ascii="Times New Roman" w:hAnsi="Times New Roman" w:eastAsia="黑体"/>
          <w:sz w:val="52"/>
        </w:rPr>
      </w:pPr>
    </w:p>
    <w:p>
      <w:pPr>
        <w:spacing w:line="540" w:lineRule="exact"/>
        <w:jc w:val="center"/>
        <w:rPr>
          <w:rFonts w:ascii="Times New Roman" w:hAnsi="Times New Roman" w:eastAsia="黑体"/>
          <w:sz w:val="52"/>
        </w:rPr>
      </w:pPr>
    </w:p>
    <w:p>
      <w:pPr>
        <w:spacing w:line="540" w:lineRule="exact"/>
        <w:jc w:val="center"/>
        <w:rPr>
          <w:rFonts w:ascii="Times New Roman" w:hAnsi="Times New Roman" w:eastAsia="黑体"/>
          <w:sz w:val="52"/>
        </w:rPr>
      </w:pPr>
    </w:p>
    <w:p>
      <w:pPr>
        <w:spacing w:line="540" w:lineRule="exact"/>
        <w:jc w:val="center"/>
        <w:rPr>
          <w:rFonts w:ascii="Times New Roman" w:hAnsi="Times New Roman" w:eastAsia="黑体"/>
          <w:sz w:val="5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88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A7C"/>
    <w:multiLevelType w:val="multilevel"/>
    <w:tmpl w:val="1A1D7A7C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B7FBD"/>
    <w:rsid w:val="5D8B7FBD"/>
    <w:rsid w:val="70B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Daisy</dc:creator>
  <cp:lastModifiedBy>Daisy</cp:lastModifiedBy>
  <dcterms:modified xsi:type="dcterms:W3CDTF">2019-01-29T03:11:56Z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