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</w:pPr>
      <w:r>
        <w:rPr>
          <w:rFonts w:hint="eastAsia" w:ascii="方正黑体_GBK" w:eastAsia="方正黑体_GBK"/>
        </w:rPr>
        <w:t>附件</w:t>
      </w:r>
      <w:r>
        <w:rPr>
          <w:rFonts w:ascii="方正黑体_GBK" w:eastAsia="方正黑体_GBK"/>
        </w:rPr>
        <w:t>2</w:t>
      </w:r>
    </w:p>
    <w:p>
      <w:pPr>
        <w:spacing w:after="156" w:afterLines="50" w:line="59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省级科技企业孵化器（大学科技园）在孵企业清单</w:t>
      </w:r>
    </w:p>
    <w:bookmarkEnd w:id="0"/>
    <w:p>
      <w:pPr>
        <w:spacing w:line="590" w:lineRule="exact"/>
      </w:pPr>
      <w:r>
        <w:rPr>
          <w:rFonts w:hint="eastAsia"/>
        </w:rPr>
        <w:t>单位名称：</w:t>
      </w:r>
      <w:r>
        <w:t xml:space="preserve">                    </w:t>
      </w:r>
      <w:r>
        <w:rPr>
          <w:rFonts w:hint="eastAsia"/>
        </w:rPr>
        <w:t>（公章）</w:t>
      </w:r>
    </w:p>
    <w:tbl>
      <w:tblPr>
        <w:tblStyle w:val="4"/>
        <w:tblpPr w:leftFromText="180" w:rightFromText="180" w:vertAnchor="text" w:tblpY="1"/>
        <w:tblOverlap w:val="never"/>
        <w:tblW w:w="13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2550"/>
        <w:gridCol w:w="2675"/>
        <w:gridCol w:w="2179"/>
        <w:gridCol w:w="2179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企业名称</w:t>
            </w:r>
          </w:p>
        </w:tc>
        <w:tc>
          <w:tcPr>
            <w:tcW w:w="2675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信用代码</w:t>
            </w:r>
          </w:p>
        </w:tc>
        <w:tc>
          <w:tcPr>
            <w:tcW w:w="2179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注册时间</w:t>
            </w:r>
          </w:p>
        </w:tc>
        <w:tc>
          <w:tcPr>
            <w:tcW w:w="2179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入驻时间</w:t>
            </w:r>
          </w:p>
        </w:tc>
        <w:tc>
          <w:tcPr>
            <w:tcW w:w="2174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使用孵化场地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面积（</w:t>
            </w:r>
            <w:r>
              <w:rPr>
                <w:rFonts w:hint="eastAsia" w:ascii="方正黑体_GBK" w:eastAsia="方正黑体_GBK" w:cs="Arial"/>
                <w:color w:val="333333"/>
                <w:sz w:val="28"/>
                <w:szCs w:val="28"/>
                <w:shd w:val="clear" w:color="auto" w:fill="FFFFFF"/>
              </w:rPr>
              <w:t>㎡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line="590" w:lineRule="exact"/>
            </w:pPr>
          </w:p>
        </w:tc>
        <w:tc>
          <w:tcPr>
            <w:tcW w:w="2550" w:type="dxa"/>
          </w:tcPr>
          <w:p>
            <w:pPr>
              <w:spacing w:line="590" w:lineRule="exact"/>
            </w:pPr>
          </w:p>
        </w:tc>
        <w:tc>
          <w:tcPr>
            <w:tcW w:w="2675" w:type="dxa"/>
          </w:tcPr>
          <w:p>
            <w:pPr>
              <w:spacing w:line="590" w:lineRule="exact"/>
            </w:pPr>
          </w:p>
        </w:tc>
        <w:tc>
          <w:tcPr>
            <w:tcW w:w="2179" w:type="dxa"/>
          </w:tcPr>
          <w:p>
            <w:pPr>
              <w:spacing w:line="590" w:lineRule="exact"/>
            </w:pPr>
          </w:p>
        </w:tc>
        <w:tc>
          <w:tcPr>
            <w:tcW w:w="2179" w:type="dxa"/>
          </w:tcPr>
          <w:p>
            <w:pPr>
              <w:spacing w:line="590" w:lineRule="exact"/>
            </w:pPr>
          </w:p>
        </w:tc>
        <w:tc>
          <w:tcPr>
            <w:tcW w:w="2174" w:type="dxa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line="590" w:lineRule="exact"/>
            </w:pPr>
          </w:p>
        </w:tc>
        <w:tc>
          <w:tcPr>
            <w:tcW w:w="2550" w:type="dxa"/>
          </w:tcPr>
          <w:p>
            <w:pPr>
              <w:spacing w:line="590" w:lineRule="exact"/>
            </w:pPr>
          </w:p>
        </w:tc>
        <w:tc>
          <w:tcPr>
            <w:tcW w:w="2675" w:type="dxa"/>
          </w:tcPr>
          <w:p>
            <w:pPr>
              <w:spacing w:line="590" w:lineRule="exact"/>
            </w:pPr>
          </w:p>
        </w:tc>
        <w:tc>
          <w:tcPr>
            <w:tcW w:w="2179" w:type="dxa"/>
          </w:tcPr>
          <w:p>
            <w:pPr>
              <w:spacing w:line="590" w:lineRule="exact"/>
            </w:pPr>
          </w:p>
        </w:tc>
        <w:tc>
          <w:tcPr>
            <w:tcW w:w="2179" w:type="dxa"/>
          </w:tcPr>
          <w:p>
            <w:pPr>
              <w:spacing w:line="590" w:lineRule="exact"/>
            </w:pPr>
          </w:p>
        </w:tc>
        <w:tc>
          <w:tcPr>
            <w:tcW w:w="2174" w:type="dxa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line="590" w:lineRule="exact"/>
            </w:pPr>
          </w:p>
        </w:tc>
        <w:tc>
          <w:tcPr>
            <w:tcW w:w="2550" w:type="dxa"/>
          </w:tcPr>
          <w:p>
            <w:pPr>
              <w:spacing w:line="590" w:lineRule="exact"/>
            </w:pPr>
          </w:p>
        </w:tc>
        <w:tc>
          <w:tcPr>
            <w:tcW w:w="2675" w:type="dxa"/>
          </w:tcPr>
          <w:p>
            <w:pPr>
              <w:spacing w:line="590" w:lineRule="exact"/>
            </w:pPr>
          </w:p>
        </w:tc>
        <w:tc>
          <w:tcPr>
            <w:tcW w:w="2179" w:type="dxa"/>
          </w:tcPr>
          <w:p>
            <w:pPr>
              <w:spacing w:line="590" w:lineRule="exact"/>
            </w:pPr>
          </w:p>
        </w:tc>
        <w:tc>
          <w:tcPr>
            <w:tcW w:w="2179" w:type="dxa"/>
          </w:tcPr>
          <w:p>
            <w:pPr>
              <w:spacing w:line="590" w:lineRule="exact"/>
            </w:pPr>
          </w:p>
        </w:tc>
        <w:tc>
          <w:tcPr>
            <w:tcW w:w="2174" w:type="dxa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line="590" w:lineRule="exact"/>
            </w:pPr>
          </w:p>
        </w:tc>
        <w:tc>
          <w:tcPr>
            <w:tcW w:w="2550" w:type="dxa"/>
          </w:tcPr>
          <w:p>
            <w:pPr>
              <w:spacing w:line="590" w:lineRule="exact"/>
            </w:pPr>
          </w:p>
        </w:tc>
        <w:tc>
          <w:tcPr>
            <w:tcW w:w="2675" w:type="dxa"/>
          </w:tcPr>
          <w:p>
            <w:pPr>
              <w:spacing w:line="590" w:lineRule="exact"/>
            </w:pPr>
          </w:p>
        </w:tc>
        <w:tc>
          <w:tcPr>
            <w:tcW w:w="2179" w:type="dxa"/>
          </w:tcPr>
          <w:p>
            <w:pPr>
              <w:spacing w:line="590" w:lineRule="exact"/>
            </w:pPr>
          </w:p>
        </w:tc>
        <w:tc>
          <w:tcPr>
            <w:tcW w:w="2179" w:type="dxa"/>
          </w:tcPr>
          <w:p>
            <w:pPr>
              <w:spacing w:line="590" w:lineRule="exact"/>
            </w:pPr>
          </w:p>
        </w:tc>
        <w:tc>
          <w:tcPr>
            <w:tcW w:w="2174" w:type="dxa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line="590" w:lineRule="exact"/>
            </w:pPr>
          </w:p>
        </w:tc>
        <w:tc>
          <w:tcPr>
            <w:tcW w:w="2550" w:type="dxa"/>
          </w:tcPr>
          <w:p>
            <w:pPr>
              <w:spacing w:line="590" w:lineRule="exact"/>
            </w:pPr>
          </w:p>
        </w:tc>
        <w:tc>
          <w:tcPr>
            <w:tcW w:w="2675" w:type="dxa"/>
          </w:tcPr>
          <w:p>
            <w:pPr>
              <w:spacing w:line="590" w:lineRule="exact"/>
            </w:pPr>
          </w:p>
        </w:tc>
        <w:tc>
          <w:tcPr>
            <w:tcW w:w="2179" w:type="dxa"/>
          </w:tcPr>
          <w:p>
            <w:pPr>
              <w:spacing w:line="590" w:lineRule="exact"/>
            </w:pPr>
          </w:p>
        </w:tc>
        <w:tc>
          <w:tcPr>
            <w:tcW w:w="2179" w:type="dxa"/>
          </w:tcPr>
          <w:p>
            <w:pPr>
              <w:spacing w:line="590" w:lineRule="exact"/>
            </w:pPr>
          </w:p>
        </w:tc>
        <w:tc>
          <w:tcPr>
            <w:tcW w:w="2174" w:type="dxa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line="590" w:lineRule="exact"/>
            </w:pPr>
          </w:p>
        </w:tc>
        <w:tc>
          <w:tcPr>
            <w:tcW w:w="2550" w:type="dxa"/>
          </w:tcPr>
          <w:p>
            <w:pPr>
              <w:spacing w:line="590" w:lineRule="exact"/>
            </w:pPr>
          </w:p>
        </w:tc>
        <w:tc>
          <w:tcPr>
            <w:tcW w:w="2675" w:type="dxa"/>
          </w:tcPr>
          <w:p>
            <w:pPr>
              <w:spacing w:line="590" w:lineRule="exact"/>
            </w:pPr>
          </w:p>
        </w:tc>
        <w:tc>
          <w:tcPr>
            <w:tcW w:w="2179" w:type="dxa"/>
          </w:tcPr>
          <w:p>
            <w:pPr>
              <w:spacing w:line="590" w:lineRule="exact"/>
            </w:pPr>
          </w:p>
        </w:tc>
        <w:tc>
          <w:tcPr>
            <w:tcW w:w="2179" w:type="dxa"/>
          </w:tcPr>
          <w:p>
            <w:pPr>
              <w:spacing w:line="590" w:lineRule="exact"/>
            </w:pPr>
          </w:p>
        </w:tc>
        <w:tc>
          <w:tcPr>
            <w:tcW w:w="2174" w:type="dxa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line="590" w:lineRule="exact"/>
            </w:pPr>
          </w:p>
        </w:tc>
        <w:tc>
          <w:tcPr>
            <w:tcW w:w="2550" w:type="dxa"/>
          </w:tcPr>
          <w:p>
            <w:pPr>
              <w:spacing w:line="590" w:lineRule="exact"/>
            </w:pPr>
          </w:p>
        </w:tc>
        <w:tc>
          <w:tcPr>
            <w:tcW w:w="2675" w:type="dxa"/>
          </w:tcPr>
          <w:p>
            <w:pPr>
              <w:spacing w:line="590" w:lineRule="exact"/>
            </w:pPr>
          </w:p>
        </w:tc>
        <w:tc>
          <w:tcPr>
            <w:tcW w:w="2179" w:type="dxa"/>
          </w:tcPr>
          <w:p>
            <w:pPr>
              <w:spacing w:line="590" w:lineRule="exact"/>
            </w:pPr>
          </w:p>
        </w:tc>
        <w:tc>
          <w:tcPr>
            <w:tcW w:w="2179" w:type="dxa"/>
          </w:tcPr>
          <w:p>
            <w:pPr>
              <w:spacing w:line="590" w:lineRule="exact"/>
            </w:pPr>
          </w:p>
        </w:tc>
        <w:tc>
          <w:tcPr>
            <w:tcW w:w="2174" w:type="dxa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1" w:type="dxa"/>
            <w:gridSpan w:val="5"/>
          </w:tcPr>
          <w:p>
            <w:pPr>
              <w:spacing w:line="59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合计</w:t>
            </w:r>
          </w:p>
        </w:tc>
        <w:tc>
          <w:tcPr>
            <w:tcW w:w="2174" w:type="dxa"/>
          </w:tcPr>
          <w:p>
            <w:pPr>
              <w:spacing w:line="590" w:lineRule="exact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162AA"/>
    <w:rsid w:val="25A162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2019-04-16T02:19:00Z</dcterms:created>
  <dc:creator>吉他里的阳光</dc:creator>
  <cp:lastModifiedBy>吉他里的阳光</cp:lastModifiedBy>
  <dcterms:modified xsi:type="dcterms:W3CDTF">2019-04-16T02:19:27Z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