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0" w:firstLineChars="1500"/>
        <w:rPr>
          <w:rFonts w:ascii="仿宋" w:hAnsi="仿宋" w:eastAsia="仿宋"/>
          <w:sz w:val="32"/>
          <w:szCs w:val="32"/>
        </w:rPr>
      </w:pPr>
    </w:p>
    <w:p>
      <w:pPr>
        <w:ind w:right="368" w:rightChars="175"/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ascii="黑体" w:hAnsi="宋体"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-381000</wp:posOffset>
                </wp:positionV>
                <wp:extent cx="722630" cy="289560"/>
                <wp:effectExtent l="254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o:spt="202" type="#_x0000_t202" style="position:absolute;left:0pt;margin-left:3.85pt;margin-top:-30pt;height:22.8pt;width:56.9pt;z-index:251660288;mso-width-relative:page;mso-height-relative:margin;mso-height-percent:200;" fillcolor="#FFFFFF" filled="t" stroked="f" coordsize="21600,21600" o:gfxdata="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lSYcNgAAAAJAQAADwAAAAAAAAABACAAAAAiAAAAZHJzL2Rvd25y&#10;ZXYueG1sUEsBAhQAFAAAAAgAh07iQG0/69H+AQAA7gMAAA4AAAAAAAAAAQAgAAAAJwEAAGRycy9l&#10;Mm9Eb2MueG1sUEsFBgAAAAAGAAYAWQEAAJcFAAAAAA=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华文中宋" w:eastAsia="方正小标宋简体" w:cs="宋体"/>
          <w:bCs/>
          <w:kern w:val="0"/>
          <w:sz w:val="40"/>
          <w:szCs w:val="36"/>
        </w:rPr>
        <w:t>国家重点科研项目补助和奖励资金申请表</w:t>
      </w:r>
    </w:p>
    <w:bookmarkEnd w:id="0"/>
    <w:p>
      <w:pPr>
        <w:widowControl/>
        <w:jc w:val="center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 w:val="28"/>
          <w:szCs w:val="21"/>
        </w:rPr>
        <w:t>（</w:t>
      </w:r>
      <w:r>
        <w:rPr>
          <w:rFonts w:ascii="楷体" w:hAnsi="楷体" w:eastAsia="楷体"/>
          <w:sz w:val="28"/>
          <w:szCs w:val="21"/>
        </w:rPr>
        <w:t>2019年度）</w:t>
      </w:r>
    </w:p>
    <w:tbl>
      <w:tblPr>
        <w:tblStyle w:val="11"/>
        <w:tblW w:w="9309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418"/>
        <w:gridCol w:w="67"/>
        <w:gridCol w:w="1492"/>
        <w:gridCol w:w="1559"/>
        <w:gridCol w:w="284"/>
        <w:gridCol w:w="3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b/>
                <w:bCs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576" w:type="dxa"/>
            <w:gridSpan w:val="4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5084" w:type="dxa"/>
            <w:gridSpan w:val="3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52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  <w:t>项目信息</w:t>
            </w: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643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6643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6643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国家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科技重大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专项□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国家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重点研发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计划□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实施周期</w:t>
            </w:r>
          </w:p>
        </w:tc>
        <w:tc>
          <w:tcPr>
            <w:tcW w:w="6643" w:type="dxa"/>
            <w:gridSpan w:val="5"/>
            <w:vAlign w:val="center"/>
          </w:tcPr>
          <w:p>
            <w:pPr>
              <w:widowControl/>
              <w:snapToGrid w:val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（备注：以项目合同书或任务书为准）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41" w:type="dxa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  <w:t>项目承担</w:t>
            </w:r>
            <w:r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  <w:t>方式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牵头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国拨经费总额</w:t>
            </w:r>
          </w:p>
        </w:tc>
        <w:tc>
          <w:tcPr>
            <w:tcW w:w="3241" w:type="dxa"/>
            <w:vAlign w:val="center"/>
          </w:tcPr>
          <w:p>
            <w:pPr>
              <w:snapToGrid w:val="0"/>
              <w:jc w:val="left"/>
              <w:rPr>
                <w:rFonts w:ascii="宋体" w:hAnsi="宋体" w:eastAsiaTheme="minorEastAsia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转拨参与单位国拨经费总额</w:t>
            </w:r>
          </w:p>
        </w:tc>
        <w:tc>
          <w:tcPr>
            <w:tcW w:w="3241" w:type="dxa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省财政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配套资金</w:t>
            </w:r>
          </w:p>
        </w:tc>
        <w:tc>
          <w:tcPr>
            <w:tcW w:w="3241" w:type="dxa"/>
            <w:vAlign w:val="center"/>
          </w:tcPr>
          <w:p>
            <w:pPr>
              <w:widowControl/>
              <w:rPr>
                <w:rFonts w:ascii="宋体" w:hAnsi="宋体" w:eastAsiaTheme="minorEastAsia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有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□（    万元）  无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参与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□</w:t>
            </w:r>
          </w:p>
        </w:tc>
        <w:tc>
          <w:tcPr>
            <w:tcW w:w="6643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牵头单位：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牵头单位转拨的国拨经费总额</w:t>
            </w:r>
          </w:p>
        </w:tc>
        <w:tc>
          <w:tcPr>
            <w:tcW w:w="3241" w:type="dxa"/>
            <w:vAlign w:val="center"/>
          </w:tcPr>
          <w:p>
            <w:pPr>
              <w:snapToGrid w:val="0"/>
              <w:jc w:val="left"/>
              <w:rPr>
                <w:rFonts w:ascii="宋体" w:hAnsi="宋体" w:eastAsiaTheme="minorEastAsia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  <w:t>年度执行期内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宋体" w:eastAsiaTheme="minorEastAsia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国拨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经费实际到账金额</w:t>
            </w:r>
          </w:p>
        </w:tc>
        <w:tc>
          <w:tcPr>
            <w:tcW w:w="5084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宋体" w:eastAsiaTheme="minorEastAsia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国拨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经费实际到账日期</w:t>
            </w:r>
          </w:p>
        </w:tc>
        <w:tc>
          <w:tcPr>
            <w:tcW w:w="5084" w:type="dxa"/>
            <w:gridSpan w:val="3"/>
            <w:vAlign w:val="center"/>
          </w:tcPr>
          <w:p>
            <w:pPr>
              <w:snapToGrid w:val="0"/>
              <w:ind w:firstLine="1680" w:firstLineChars="700"/>
              <w:jc w:val="left"/>
              <w:rPr>
                <w:rFonts w:ascii="宋体" w:hAnsi="宋体" w:eastAsiaTheme="minorEastAsia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本次申请</w:t>
            </w: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  <w:t>补助资金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金额</w:t>
            </w:r>
          </w:p>
        </w:tc>
        <w:tc>
          <w:tcPr>
            <w:tcW w:w="5084" w:type="dxa"/>
            <w:gridSpan w:val="3"/>
            <w:vAlign w:val="center"/>
          </w:tcPr>
          <w:p>
            <w:pPr>
              <w:snapToGrid w:val="0"/>
              <w:ind w:firstLine="1680" w:firstLineChars="700"/>
              <w:jc w:val="left"/>
              <w:rPr>
                <w:rFonts w:ascii="宋体" w:hAnsi="宋体" w:eastAsiaTheme="minorEastAsia" w:cstheme="minorBidi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本次申请</w:t>
            </w: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  <w:t>奖励资金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金额</w:t>
            </w:r>
          </w:p>
        </w:tc>
        <w:tc>
          <w:tcPr>
            <w:tcW w:w="5084" w:type="dxa"/>
            <w:gridSpan w:val="3"/>
            <w:vAlign w:val="center"/>
          </w:tcPr>
          <w:p>
            <w:pPr>
              <w:snapToGrid w:val="0"/>
              <w:ind w:firstLine="1680" w:firstLineChars="700"/>
              <w:jc w:val="left"/>
              <w:rPr>
                <w:rFonts w:ascii="宋体" w:hAnsi="宋体" w:eastAsiaTheme="minorEastAsia" w:cstheme="minorBidi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本次申请资金合计</w:t>
            </w:r>
          </w:p>
        </w:tc>
        <w:tc>
          <w:tcPr>
            <w:tcW w:w="5084" w:type="dxa"/>
            <w:gridSpan w:val="3"/>
            <w:vAlign w:val="center"/>
          </w:tcPr>
          <w:p>
            <w:pPr>
              <w:snapToGrid w:val="0"/>
              <w:ind w:firstLine="1680" w:firstLineChars="700"/>
              <w:jc w:val="left"/>
              <w:rPr>
                <w:rFonts w:ascii="宋体" w:hAnsi="宋体" w:eastAsiaTheme="minorEastAsia" w:cstheme="minorBidi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</w:trPr>
        <w:tc>
          <w:tcPr>
            <w:tcW w:w="9309" w:type="dxa"/>
            <w:gridSpan w:val="7"/>
          </w:tcPr>
          <w:p>
            <w:pPr>
              <w:ind w:firstLine="471" w:firstLineChars="196"/>
              <w:jc w:val="left"/>
              <w:rPr>
                <w:rFonts w:ascii="宋体" w:hAnsi="宋体" w:eastAsiaTheme="minorEastAsia" w:cstheme="minorBidi"/>
                <w:b/>
                <w:kern w:val="2"/>
                <w:sz w:val="24"/>
                <w:szCs w:val="24"/>
              </w:rPr>
            </w:pPr>
          </w:p>
          <w:p>
            <w:pPr>
              <w:ind w:firstLine="472" w:firstLineChars="196"/>
              <w:jc w:val="left"/>
              <w:rPr>
                <w:rFonts w:ascii="宋体" w:hAnsi="宋体" w:eastAsiaTheme="minorEastAsia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24"/>
                <w:szCs w:val="24"/>
              </w:rPr>
              <w:t>科研信用承诺：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上述填报内容真实有效，本单位将认真履行补助和奖励资金的监督管理职责，若发生弄虚作假、截留、挪用、挤占、骗取补助和奖励资金等行为，将积极配合调查，按照有关规定接受处理和责任追究。</w:t>
            </w:r>
          </w:p>
          <w:p>
            <w:pPr>
              <w:ind w:firstLine="470" w:firstLineChars="196"/>
              <w:jc w:val="left"/>
              <w:rPr>
                <w:rFonts w:ascii="宋体" w:hAnsi="宋体" w:eastAsiaTheme="minorEastAsia" w:cstheme="minorBidi"/>
                <w:kern w:val="2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2520" w:firstLineChars="1050"/>
              <w:rPr>
                <w:rFonts w:ascii="宋体" w:hAnsi="宋体" w:eastAsiaTheme="minorEastAsia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          申请单位（盖章）</w:t>
            </w:r>
          </w:p>
          <w:p>
            <w:pPr>
              <w:ind w:firstLine="480" w:firstLineChars="20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9309" w:type="dxa"/>
            <w:gridSpan w:val="7"/>
            <w:tcBorders>
              <w:bottom w:val="single" w:color="auto" w:sz="8" w:space="0"/>
            </w:tcBorders>
          </w:tcPr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主管单位审核意见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宋体" w:hAnsi="宋体" w:eastAsiaTheme="minorEastAsia" w:cstheme="minorBidi"/>
                <w:kern w:val="2"/>
                <w:sz w:val="24"/>
                <w:szCs w:val="24"/>
              </w:rPr>
            </w:pPr>
          </w:p>
          <w:p>
            <w:pPr>
              <w:ind w:firstLine="4440" w:firstLineChars="1850"/>
              <w:rPr>
                <w:rFonts w:ascii="宋体" w:hAnsi="宋体" w:eastAsiaTheme="minorEastAsia" w:cstheme="minorBidi"/>
                <w:kern w:val="2"/>
                <w:sz w:val="24"/>
                <w:szCs w:val="24"/>
              </w:rPr>
            </w:pPr>
          </w:p>
          <w:p>
            <w:pPr>
              <w:ind w:firstLine="4200" w:firstLineChars="1750"/>
              <w:rPr>
                <w:rFonts w:ascii="宋体" w:hAnsi="宋体" w:eastAsiaTheme="minorEastAsia" w:cstheme="minorBidi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主管单位(盖章)</w:t>
            </w:r>
          </w:p>
          <w:p>
            <w:pPr>
              <w:ind w:firstLine="600" w:firstLineChars="250"/>
              <w:jc w:val="righ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         年    月    日</w:t>
            </w:r>
          </w:p>
        </w:tc>
      </w:tr>
    </w:tbl>
    <w:p>
      <w:pPr>
        <w:jc w:val="center"/>
        <w:rPr>
          <w:rFonts w:ascii="方正小标宋简体" w:hAnsi="黑体" w:eastAsia="方正小标宋简体"/>
          <w:sz w:val="20"/>
        </w:rPr>
      </w:pPr>
    </w:p>
    <w:p>
      <w:pPr>
        <w:jc w:val="center"/>
        <w:rPr>
          <w:rFonts w:ascii="方正小标宋简体" w:hAnsi="黑体" w:eastAsia="方正小标宋简体"/>
          <w:sz w:val="32"/>
        </w:rPr>
      </w:pPr>
      <w:r>
        <w:rPr>
          <w:rFonts w:hint="eastAsia" w:ascii="方正小标宋简体" w:hAnsi="黑体" w:eastAsia="方正小标宋简体"/>
          <w:sz w:val="32"/>
        </w:rPr>
        <w:t>国家重点科研项目进展情况简介</w:t>
      </w:r>
    </w:p>
    <w:tbl>
      <w:tblPr>
        <w:tblStyle w:val="11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6" w:hRule="atLeast"/>
          <w:jc w:val="center"/>
        </w:trPr>
        <w:tc>
          <w:tcPr>
            <w:tcW w:w="9039" w:type="dxa"/>
          </w:tcPr>
          <w:p>
            <w:pPr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简要描述国家重点科研项目的主要研究内容、预期的经济社会效益和当前进展情况（</w:t>
            </w:r>
            <w:r>
              <w:rPr>
                <w:rFonts w:ascii="宋体" w:hAnsi="宋体" w:eastAsia="宋体" w:cs="Times New Roman"/>
                <w:kern w:val="0"/>
                <w:sz w:val="24"/>
                <w:szCs w:val="20"/>
              </w:rPr>
              <w:t>1000字以内）</w:t>
            </w:r>
          </w:p>
        </w:tc>
      </w:tr>
    </w:tbl>
    <w:p/>
    <w:p>
      <w:pPr>
        <w:jc w:val="center"/>
        <w:rPr>
          <w:rFonts w:ascii="方正小标宋简体" w:eastAsia="方正小标宋简体"/>
        </w:rPr>
      </w:pPr>
      <w:r>
        <w:rPr>
          <w:rFonts w:hint="eastAsia" w:ascii="方正小标宋简体" w:hAnsi="黑体" w:eastAsia="方正小标宋简体"/>
          <w:sz w:val="32"/>
        </w:rPr>
        <w:t>国家重点科研项目补助资金支出预算</w:t>
      </w:r>
    </w:p>
    <w:tbl>
      <w:tblPr>
        <w:tblStyle w:val="10"/>
        <w:tblW w:w="92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1"/>
        <w:gridCol w:w="3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8" w:hRule="atLeast"/>
          <w:jc w:val="center"/>
        </w:trPr>
        <w:tc>
          <w:tcPr>
            <w:tcW w:w="9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 w:eastAsia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简要说明补助资金的用途及预期绩效目标（</w:t>
            </w:r>
            <w:r>
              <w:rPr>
                <w:rFonts w:ascii="宋体" w:hAnsi="宋体" w:eastAsia="宋体"/>
                <w:sz w:val="24"/>
                <w:szCs w:val="24"/>
              </w:rPr>
              <w:t>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补助资金支出预算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1、设备费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2、材料费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3、测试化验加工费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4、燃料及动力费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5、差旅费/会议费/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国际合作交流费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6、出版/文献/信息传播/知识产权事务费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7、劳务费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8、专家咨询费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9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、</w:t>
            </w:r>
            <w:r>
              <w:rPr>
                <w:rFonts w:ascii="宋体" w:hAnsi="宋体" w:eastAsia="宋体"/>
                <w:color w:val="000000"/>
                <w:sz w:val="24"/>
              </w:rPr>
              <w:t>其他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10</w:t>
            </w:r>
            <w:r>
              <w:rPr>
                <w:rFonts w:ascii="宋体" w:hAnsi="宋体" w:eastAsia="宋体"/>
                <w:color w:val="000000"/>
                <w:sz w:val="24"/>
              </w:rPr>
              <w:t>、间接费用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6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 xml:space="preserve">     合  计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</w:tbl>
    <w:p/>
    <w:p/>
    <w:p>
      <w:pPr>
        <w:jc w:val="center"/>
        <w:rPr>
          <w:rFonts w:ascii="方正小标宋简体" w:eastAsia="方正小标宋简体"/>
        </w:rPr>
      </w:pPr>
      <w:r>
        <w:rPr>
          <w:rFonts w:hint="eastAsia" w:ascii="方正小标宋简体" w:hAnsi="黑体" w:eastAsia="方正小标宋简体"/>
          <w:sz w:val="32"/>
        </w:rPr>
        <w:t>国家重点科研项目奖励资金支出预算</w:t>
      </w:r>
    </w:p>
    <w:tbl>
      <w:tblPr>
        <w:tblStyle w:val="10"/>
        <w:tblW w:w="92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6"/>
        <w:gridCol w:w="3544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6" w:hRule="atLeast"/>
          <w:jc w:val="center"/>
        </w:trPr>
        <w:tc>
          <w:tcPr>
            <w:tcW w:w="9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 w:eastAsia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简要描述奖励资金自选研发项目的项目名称、主要研究内容及预期绩效目标（500字以内，如为自选项目为多个，可逐一列出）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7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奖励资金支出预算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0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自选研发项目支出</w:t>
            </w:r>
          </w:p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（占奖励资金支出的</w:t>
            </w:r>
            <w:r>
              <w:rPr>
                <w:rFonts w:ascii="宋体" w:hAnsi="宋体" w:eastAsia="宋体"/>
                <w:b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%）</w:t>
            </w:r>
          </w:p>
        </w:tc>
        <w:tc>
          <w:tcPr>
            <w:tcW w:w="35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1、设备费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026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2、材料费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026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3、测试化验加工费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026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4、燃料及动力费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026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5、差旅费/会议费/国际合作交流费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026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6、出版/文献/信息传播/知识产权事务费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026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7、劳务费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026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8、专家咨询费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026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9、其他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026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10、间接费用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40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绩效奖励</w:t>
            </w:r>
          </w:p>
          <w:p>
            <w:pPr>
              <w:snapToGrid w:val="0"/>
              <w:jc w:val="center"/>
              <w:rPr>
                <w:rFonts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（占奖励资金支出的</w:t>
            </w:r>
            <w:r>
              <w:rPr>
                <w:rFonts w:ascii="宋体" w:hAnsi="宋体" w:eastAsia="宋体"/>
                <w:b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%）</w:t>
            </w:r>
          </w:p>
        </w:tc>
        <w:tc>
          <w:tcPr>
            <w:tcW w:w="35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b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合  计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949256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BD"/>
    <w:rsid w:val="000256D9"/>
    <w:rsid w:val="00040109"/>
    <w:rsid w:val="00056CFA"/>
    <w:rsid w:val="000676EC"/>
    <w:rsid w:val="00112DB6"/>
    <w:rsid w:val="00126260"/>
    <w:rsid w:val="001439EA"/>
    <w:rsid w:val="0014662A"/>
    <w:rsid w:val="00146F41"/>
    <w:rsid w:val="001C3C4A"/>
    <w:rsid w:val="001C5C6A"/>
    <w:rsid w:val="001D6F95"/>
    <w:rsid w:val="001E0A32"/>
    <w:rsid w:val="001E3404"/>
    <w:rsid w:val="001F5549"/>
    <w:rsid w:val="001F5C3A"/>
    <w:rsid w:val="002043CE"/>
    <w:rsid w:val="00260B40"/>
    <w:rsid w:val="00272B9E"/>
    <w:rsid w:val="002836BB"/>
    <w:rsid w:val="002B24B9"/>
    <w:rsid w:val="002D3A60"/>
    <w:rsid w:val="002D789C"/>
    <w:rsid w:val="002F28D1"/>
    <w:rsid w:val="00307250"/>
    <w:rsid w:val="003209F0"/>
    <w:rsid w:val="00362563"/>
    <w:rsid w:val="003663C5"/>
    <w:rsid w:val="0039466A"/>
    <w:rsid w:val="003C4A65"/>
    <w:rsid w:val="00403A0F"/>
    <w:rsid w:val="00416A72"/>
    <w:rsid w:val="00455427"/>
    <w:rsid w:val="004709E3"/>
    <w:rsid w:val="004744F1"/>
    <w:rsid w:val="00486F58"/>
    <w:rsid w:val="00487A14"/>
    <w:rsid w:val="004975F5"/>
    <w:rsid w:val="004A4A8F"/>
    <w:rsid w:val="004B0CF3"/>
    <w:rsid w:val="004C3BD4"/>
    <w:rsid w:val="004E683F"/>
    <w:rsid w:val="0054518E"/>
    <w:rsid w:val="00573B01"/>
    <w:rsid w:val="00584183"/>
    <w:rsid w:val="00587823"/>
    <w:rsid w:val="00590431"/>
    <w:rsid w:val="005A26D0"/>
    <w:rsid w:val="005C101C"/>
    <w:rsid w:val="005C2C90"/>
    <w:rsid w:val="005C37DD"/>
    <w:rsid w:val="005E04A1"/>
    <w:rsid w:val="005F05FB"/>
    <w:rsid w:val="006310FE"/>
    <w:rsid w:val="006730E3"/>
    <w:rsid w:val="00683D7C"/>
    <w:rsid w:val="00684B9D"/>
    <w:rsid w:val="006975CC"/>
    <w:rsid w:val="006A5824"/>
    <w:rsid w:val="006A68BE"/>
    <w:rsid w:val="006B1E69"/>
    <w:rsid w:val="006C668F"/>
    <w:rsid w:val="006D2511"/>
    <w:rsid w:val="00701B6F"/>
    <w:rsid w:val="00717BD9"/>
    <w:rsid w:val="007560B5"/>
    <w:rsid w:val="00794CD8"/>
    <w:rsid w:val="00795E11"/>
    <w:rsid w:val="00797980"/>
    <w:rsid w:val="007A35C4"/>
    <w:rsid w:val="007C5806"/>
    <w:rsid w:val="007F1E25"/>
    <w:rsid w:val="007F3305"/>
    <w:rsid w:val="008254F6"/>
    <w:rsid w:val="00874186"/>
    <w:rsid w:val="008932BD"/>
    <w:rsid w:val="008C7B88"/>
    <w:rsid w:val="008D5F86"/>
    <w:rsid w:val="008F1D58"/>
    <w:rsid w:val="009057D7"/>
    <w:rsid w:val="00906E54"/>
    <w:rsid w:val="009133C6"/>
    <w:rsid w:val="009251E6"/>
    <w:rsid w:val="00970F28"/>
    <w:rsid w:val="009777BE"/>
    <w:rsid w:val="00982DBA"/>
    <w:rsid w:val="0098731E"/>
    <w:rsid w:val="00987FAD"/>
    <w:rsid w:val="00991D9B"/>
    <w:rsid w:val="009A595E"/>
    <w:rsid w:val="009A5A93"/>
    <w:rsid w:val="009C7B6C"/>
    <w:rsid w:val="009D68F6"/>
    <w:rsid w:val="00A34B76"/>
    <w:rsid w:val="00A35691"/>
    <w:rsid w:val="00A42BDD"/>
    <w:rsid w:val="00A54BFA"/>
    <w:rsid w:val="00A64E1B"/>
    <w:rsid w:val="00A95964"/>
    <w:rsid w:val="00AF7724"/>
    <w:rsid w:val="00B24DF9"/>
    <w:rsid w:val="00B736E3"/>
    <w:rsid w:val="00B73B37"/>
    <w:rsid w:val="00BB15C1"/>
    <w:rsid w:val="00C0392B"/>
    <w:rsid w:val="00C0502A"/>
    <w:rsid w:val="00C07D26"/>
    <w:rsid w:val="00C30240"/>
    <w:rsid w:val="00C701E0"/>
    <w:rsid w:val="00C77C91"/>
    <w:rsid w:val="00C91366"/>
    <w:rsid w:val="00CC1A9A"/>
    <w:rsid w:val="00CD2BA9"/>
    <w:rsid w:val="00CE16F3"/>
    <w:rsid w:val="00D05CA6"/>
    <w:rsid w:val="00D51711"/>
    <w:rsid w:val="00D65802"/>
    <w:rsid w:val="00D65F66"/>
    <w:rsid w:val="00D8033F"/>
    <w:rsid w:val="00D8292A"/>
    <w:rsid w:val="00D86555"/>
    <w:rsid w:val="00DE20DB"/>
    <w:rsid w:val="00E42599"/>
    <w:rsid w:val="00E63098"/>
    <w:rsid w:val="00E86FBF"/>
    <w:rsid w:val="00EA37B8"/>
    <w:rsid w:val="00EB4955"/>
    <w:rsid w:val="00ED0347"/>
    <w:rsid w:val="00F43352"/>
    <w:rsid w:val="00F51E9B"/>
    <w:rsid w:val="00F6361C"/>
    <w:rsid w:val="00F63950"/>
    <w:rsid w:val="00F857E5"/>
    <w:rsid w:val="00F95FA9"/>
    <w:rsid w:val="00FB0219"/>
    <w:rsid w:val="00FE7985"/>
    <w:rsid w:val="79DC16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4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23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2"/>
    <w:semiHidden/>
    <w:unhideWhenUsed/>
    <w:uiPriority w:val="99"/>
    <w:rPr>
      <w:b/>
      <w:bCs/>
    </w:rPr>
  </w:style>
  <w:style w:type="table" w:styleId="11">
    <w:name w:val="Table Grid"/>
    <w:basedOn w:val="10"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annotation reference"/>
    <w:basedOn w:val="12"/>
    <w:semiHidden/>
    <w:unhideWhenUsed/>
    <w:uiPriority w:val="99"/>
    <w:rPr>
      <w:sz w:val="21"/>
      <w:szCs w:val="21"/>
    </w:rPr>
  </w:style>
  <w:style w:type="paragraph" w:customStyle="1" w:styleId="14">
    <w:name w:val="标题 方正小标宋简体 (符号) 华文中宋 小二 居中"/>
    <w:basedOn w:val="1"/>
    <w:qFormat/>
    <w:uiPriority w:val="0"/>
    <w:pPr>
      <w:jc w:val="center"/>
    </w:pPr>
    <w:rPr>
      <w:rFonts w:ascii="方正小标宋简体" w:hAnsi="华文中宋" w:eastAsia="方正小标宋简体" w:cs="宋体"/>
      <w:sz w:val="36"/>
      <w:szCs w:val="20"/>
    </w:rPr>
  </w:style>
  <w:style w:type="character" w:customStyle="1" w:styleId="15">
    <w:name w:val="正文 仿宋_GB2312 (符号) 宋体 三号"/>
    <w:basedOn w:val="12"/>
    <w:qFormat/>
    <w:uiPriority w:val="0"/>
    <w:rPr>
      <w:rFonts w:ascii="仿宋_GB2312" w:hAnsi="仿宋_GB2312" w:eastAsia="仿宋_GB2312"/>
      <w:sz w:val="32"/>
    </w:rPr>
  </w:style>
  <w:style w:type="paragraph" w:customStyle="1" w:styleId="16">
    <w:name w:val="一级标题 黑体 三号 首行缩进:  1.12 厘米"/>
    <w:basedOn w:val="1"/>
    <w:qFormat/>
    <w:uiPriority w:val="0"/>
    <w:pPr>
      <w:ind w:firstLine="636"/>
    </w:pPr>
    <w:rPr>
      <w:rFonts w:ascii="黑体" w:hAnsi="黑体" w:eastAsia="黑体" w:cs="宋体"/>
      <w:sz w:val="32"/>
      <w:szCs w:val="20"/>
    </w:rPr>
  </w:style>
  <w:style w:type="character" w:customStyle="1" w:styleId="17">
    <w:name w:val="页眉 字符"/>
    <w:basedOn w:val="12"/>
    <w:link w:val="7"/>
    <w:uiPriority w:val="99"/>
    <w:rPr>
      <w:sz w:val="18"/>
      <w:szCs w:val="18"/>
    </w:rPr>
  </w:style>
  <w:style w:type="character" w:customStyle="1" w:styleId="18">
    <w:name w:val="页脚 字符"/>
    <w:basedOn w:val="12"/>
    <w:link w:val="6"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标题 3 字符"/>
    <w:basedOn w:val="12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1">
    <w:name w:val="批注文字 字符"/>
    <w:basedOn w:val="12"/>
    <w:link w:val="3"/>
    <w:semiHidden/>
    <w:uiPriority w:val="99"/>
  </w:style>
  <w:style w:type="character" w:customStyle="1" w:styleId="22">
    <w:name w:val="批注主题 字符"/>
    <w:basedOn w:val="21"/>
    <w:link w:val="9"/>
    <w:semiHidden/>
    <w:uiPriority w:val="99"/>
    <w:rPr>
      <w:b/>
      <w:bCs/>
    </w:rPr>
  </w:style>
  <w:style w:type="character" w:customStyle="1" w:styleId="23">
    <w:name w:val="批注框文本 字符"/>
    <w:basedOn w:val="12"/>
    <w:link w:val="5"/>
    <w:semiHidden/>
    <w:uiPriority w:val="99"/>
    <w:rPr>
      <w:sz w:val="18"/>
      <w:szCs w:val="18"/>
    </w:rPr>
  </w:style>
  <w:style w:type="character" w:customStyle="1" w:styleId="24">
    <w:name w:val="日期 字符"/>
    <w:basedOn w:val="12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750E08-8048-4AD0-8EDB-91E321DEAA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7</Pages>
  <Words>356</Words>
  <Characters>2030</Characters>
  <Lines>16</Lines>
  <Paragraphs>4</Paragraphs>
  <TotalTime>2</TotalTime>
  <ScaleCrop>false</ScaleCrop>
  <LinksUpToDate>false</LinksUpToDate>
  <CharactersWithSpaces>2382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2019-05-15T02:55:00Z</dcterms:created>
  <dc:creator>xl</dc:creator>
  <cp:lastModifiedBy>吴蕾</cp:lastModifiedBy>
  <cp:lastPrinted>2019-05-15T09:03:00Z</cp:lastPrinted>
  <dcterms:modified xsi:type="dcterms:W3CDTF">2019-05-15T10:35:48Z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