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pStyle w:val="3"/>
        <w:tabs>
          <w:tab w:val="left" w:pos="360"/>
        </w:tabs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济南市工业技术改造投资普惠性奖补</w:t>
      </w:r>
    </w:p>
    <w:p>
      <w:pPr>
        <w:pStyle w:val="3"/>
        <w:tabs>
          <w:tab w:val="left" w:pos="360"/>
        </w:tabs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和分档激励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资金申报书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(申报资料封页模板)</w:t>
      </w: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tbl>
      <w:tblPr>
        <w:tblStyle w:val="4"/>
        <w:tblW w:w="8363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申报单位(盖章)</w:t>
            </w:r>
          </w:p>
        </w:tc>
        <w:tc>
          <w:tcPr>
            <w:tcW w:w="5528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法定代表人姓名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项目申报类别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项目具体名称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项目具体负责人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项目起止时间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区县工信局(盖章)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jc w:val="left"/>
        <w:rPr>
          <w:rFonts w:ascii="黑体" w:eastAsia="黑体"/>
          <w:color w:val="000000"/>
        </w:rPr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17BB3E33"/>
    <w:rsid w:val="17B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2022-10-08T03:52:00Z</dcterms:created>
  <dc:creator>银河也是河呀</dc:creator>
  <cp:lastModifiedBy>银河也是河呀</cp:lastModifiedBy>
  <dcterms:modified xsi:type="dcterms:W3CDTF">2022-10-08T03:52:58Z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8174A84ABE344EC089F89A10FEF9FCEE</vt:lpwstr>
  </property>
</Properties>
</file>