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color w:val="000000"/>
          <w:sz w:val="32"/>
        </w:rPr>
      </w:pPr>
      <w:r>
        <w:rPr>
          <w:rFonts w:hint="eastAsia" w:ascii="宋体"/>
          <w:b/>
          <w:color w:val="000000"/>
          <w:sz w:val="32"/>
        </w:rPr>
        <w:t>附件1：</w:t>
      </w:r>
    </w:p>
    <w:p>
      <w:pPr>
        <w:jc w:val="center"/>
        <w:rPr>
          <w:rFonts w:hint="eastAsia" w:ascii="黑体" w:eastAsia="黑体"/>
          <w:b/>
          <w:color w:val="000000"/>
          <w:sz w:val="24"/>
        </w:rPr>
      </w:pPr>
      <w:r>
        <w:rPr>
          <w:rFonts w:hint="eastAsia" w:ascii="宋体"/>
          <w:b/>
          <w:color w:val="000000"/>
          <w:sz w:val="36"/>
          <w:lang w:val="en-US" w:eastAsia="zh-CN"/>
        </w:rPr>
        <w:t>2022年度</w:t>
      </w:r>
      <w:r>
        <w:rPr>
          <w:rFonts w:hint="eastAsia" w:ascii="宋体"/>
          <w:b/>
          <w:color w:val="000000"/>
          <w:sz w:val="36"/>
        </w:rPr>
        <w:t>山东省优秀软件产品申</w:t>
      </w:r>
      <w:r>
        <w:rPr>
          <w:rFonts w:hint="eastAsia" w:ascii="宋体"/>
          <w:b/>
          <w:color w:val="000000"/>
          <w:sz w:val="36"/>
          <w:lang w:val="en-US" w:eastAsia="zh-CN"/>
        </w:rPr>
        <w:t>请</w:t>
      </w:r>
      <w:r>
        <w:rPr>
          <w:rFonts w:hint="eastAsia" w:ascii="宋体"/>
          <w:b/>
          <w:color w:val="000000"/>
          <w:sz w:val="36"/>
        </w:rPr>
        <w:t>表</w:t>
      </w:r>
      <w:r>
        <w:rPr>
          <w:rFonts w:hint="eastAsia" w:ascii="黑体" w:eastAsia="黑体"/>
          <w:color w:val="000000"/>
          <w:sz w:val="24"/>
        </w:rPr>
        <w:t xml:space="preserve">                                         </w:t>
      </w:r>
    </w:p>
    <w:p>
      <w:pPr>
        <w:rPr>
          <w:rFonts w:hint="eastAsia"/>
          <w:color w:val="000000"/>
          <w:szCs w:val="21"/>
        </w:rPr>
      </w:pPr>
    </w:p>
    <w:tbl>
      <w:tblPr>
        <w:tblStyle w:val="3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758"/>
        <w:gridCol w:w="1767"/>
        <w:gridCol w:w="756"/>
        <w:gridCol w:w="1072"/>
        <w:gridCol w:w="1078"/>
        <w:gridCol w:w="91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restart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申  报  软 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件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产  品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情  况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软件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产品名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称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及版本号</w:t>
            </w:r>
          </w:p>
        </w:tc>
        <w:tc>
          <w:tcPr>
            <w:tcW w:w="7346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企业</w:t>
            </w:r>
            <w:r>
              <w:rPr>
                <w:rFonts w:hint="eastAsia" w:ascii="宋体"/>
                <w:color w:val="000000"/>
                <w:szCs w:val="21"/>
              </w:rPr>
              <w:t>名称</w:t>
            </w:r>
          </w:p>
        </w:tc>
        <w:tc>
          <w:tcPr>
            <w:tcW w:w="7346" w:type="dxa"/>
            <w:gridSpan w:val="6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left"/>
              <w:rPr>
                <w:rFonts w:hint="eastAsia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highlight w:val="none"/>
                <w:lang w:val="en-US" w:eastAsia="zh-CN"/>
              </w:rPr>
              <w:t>软件</w:t>
            </w:r>
            <w:r>
              <w:rPr>
                <w:rFonts w:hint="eastAsia" w:ascii="宋体"/>
                <w:color w:val="000000"/>
                <w:szCs w:val="21"/>
                <w:highlight w:val="none"/>
              </w:rPr>
              <w:t>产品证书</w:t>
            </w:r>
            <w:r>
              <w:rPr>
                <w:rFonts w:hint="eastAsia" w:ascii="宋体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346" w:type="dxa"/>
            <w:gridSpan w:val="6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产品主要功能</w:t>
            </w:r>
          </w:p>
        </w:tc>
        <w:tc>
          <w:tcPr>
            <w:tcW w:w="7346" w:type="dxa"/>
            <w:gridSpan w:val="6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主要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应用行业</w:t>
            </w:r>
          </w:p>
        </w:tc>
        <w:tc>
          <w:tcPr>
            <w:tcW w:w="7346" w:type="dxa"/>
            <w:gridSpan w:val="6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/>
                <w:color w:val="000000"/>
                <w:szCs w:val="21"/>
              </w:rPr>
              <w:t>用户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群体</w:t>
            </w:r>
          </w:p>
        </w:tc>
        <w:tc>
          <w:tcPr>
            <w:tcW w:w="7346" w:type="dxa"/>
            <w:gridSpan w:val="6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产品销售</w:t>
            </w:r>
          </w:p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情况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(万元)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单价</w:t>
            </w:r>
            <w:r>
              <w:rPr>
                <w:rFonts w:ascii="宋体"/>
                <w:color w:val="000000"/>
                <w:szCs w:val="21"/>
              </w:rPr>
              <w:t>/</w:t>
            </w:r>
            <w:r>
              <w:rPr>
                <w:rFonts w:hint="eastAsia" w:ascii="宋体"/>
                <w:color w:val="000000"/>
                <w:szCs w:val="21"/>
              </w:rPr>
              <w:t>套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出口收入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highlight w:val="none"/>
                <w:lang w:val="en-US" w:eastAsia="zh-CN"/>
              </w:rPr>
              <w:t>2022年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度</w:t>
            </w:r>
            <w:r>
              <w:rPr>
                <w:rFonts w:hint="eastAsia" w:ascii="宋体"/>
                <w:color w:val="000000"/>
                <w:szCs w:val="21"/>
              </w:rPr>
              <w:t>销售收入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市场占有率</w:t>
            </w:r>
          </w:p>
          <w:p>
            <w:pPr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8" w:type="dxa"/>
            <w:vMerge w:val="continue"/>
            <w:vAlign w:val="top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restart"/>
            <w:tcBorders>
              <w:right w:val="nil"/>
            </w:tcBorders>
            <w:textDirection w:val="tbRlV"/>
            <w:vAlign w:val="bottom"/>
          </w:tcPr>
          <w:p>
            <w:pPr>
              <w:pStyle w:val="2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申 报 单 位 情 况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企业负责人</w:t>
            </w:r>
          </w:p>
        </w:tc>
        <w:tc>
          <w:tcPr>
            <w:tcW w:w="176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话</w:t>
            </w:r>
          </w:p>
        </w:tc>
        <w:tc>
          <w:tcPr>
            <w:tcW w:w="3751" w:type="dxa"/>
            <w:gridSpan w:val="3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手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机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color w:val="000000"/>
                <w:spacing w:val="-18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邮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箱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联系人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18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电  话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手  机</w:t>
            </w:r>
          </w:p>
        </w:tc>
        <w:tc>
          <w:tcPr>
            <w:tcW w:w="1767" w:type="dxa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邮  箱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讯</w:t>
            </w:r>
            <w:r>
              <w:rPr>
                <w:rFonts w:hint="eastAsia" w:ascii="宋体"/>
                <w:color w:val="000000"/>
                <w:szCs w:val="21"/>
              </w:rPr>
              <w:t>地址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网 址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84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申报单位意见</w:t>
            </w:r>
          </w:p>
        </w:tc>
        <w:tc>
          <w:tcPr>
            <w:tcW w:w="4823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840" w:type="dxa"/>
            <w:gridSpan w:val="4"/>
            <w:vAlign w:val="top"/>
          </w:tcPr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/>
                <w:color w:val="000000"/>
                <w:szCs w:val="21"/>
              </w:rPr>
              <w:t>企业公章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年    月    日</w:t>
            </w: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4823" w:type="dxa"/>
            <w:gridSpan w:val="4"/>
            <w:vAlign w:val="top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年    月    日</w:t>
            </w: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MWU4YzQzY2IzN2QxY2RlMTA5N2NmMTViZmYwMTcifQ=="/>
  </w:docVars>
  <w:rsids>
    <w:rsidRoot w:val="00000000"/>
    <w:rsid w:val="7448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13" w:right="113"/>
    </w:pPr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咻</cp:lastModifiedBy>
  <dcterms:modified xsi:type="dcterms:W3CDTF">2022-12-02T02:53:24Z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43DA919E7F474F67BE8C499CDC562F77</vt:lpwstr>
  </property>
</Properties>
</file>